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FAF9F" w14:textId="305871D3" w:rsidR="00E61C6B" w:rsidRDefault="00140A2C" w:rsidP="00E61C6B">
      <w:pPr>
        <w:rPr>
          <w:b/>
          <w:lang w:val="hr-HR"/>
        </w:rPr>
      </w:pPr>
      <w:r>
        <w:rPr>
          <w:b/>
          <w:lang w:val="hr-HR"/>
        </w:rPr>
        <w:t>L</w:t>
      </w:r>
      <w:r w:rsidR="00E61C6B">
        <w:rPr>
          <w:b/>
          <w:lang w:val="hr-HR"/>
        </w:rPr>
        <w:t xml:space="preserve">ovran, </w:t>
      </w:r>
      <w:r w:rsidR="005C17F1">
        <w:rPr>
          <w:b/>
          <w:lang w:val="hr-HR"/>
        </w:rPr>
        <w:t>30.12.2024.</w:t>
      </w:r>
      <w:r w:rsidR="00E61C6B">
        <w:rPr>
          <w:b/>
          <w:lang w:val="hr-HR"/>
        </w:rPr>
        <w:t xml:space="preserve">  </w:t>
      </w:r>
    </w:p>
    <w:p w14:paraId="61712507" w14:textId="36B92F04" w:rsidR="00E61C6B" w:rsidRDefault="00E61C6B" w:rsidP="00E61C6B">
      <w:pPr>
        <w:rPr>
          <w:b/>
          <w:lang w:val="hr-HR"/>
        </w:rPr>
      </w:pPr>
      <w:r>
        <w:rPr>
          <w:b/>
          <w:lang w:val="hr-HR"/>
        </w:rPr>
        <w:t>Klasa:400-02/2</w:t>
      </w:r>
      <w:r w:rsidR="002739C8">
        <w:rPr>
          <w:b/>
          <w:lang w:val="hr-HR"/>
        </w:rPr>
        <w:t>4</w:t>
      </w:r>
      <w:r>
        <w:rPr>
          <w:b/>
          <w:lang w:val="hr-HR"/>
        </w:rPr>
        <w:t xml:space="preserve">-01/1                          </w:t>
      </w:r>
    </w:p>
    <w:p w14:paraId="4CA65535" w14:textId="7007690A" w:rsidR="00E61C6B" w:rsidRDefault="00E61C6B" w:rsidP="00E61C6B">
      <w:pPr>
        <w:rPr>
          <w:b/>
          <w:lang w:val="hr-HR"/>
        </w:rPr>
      </w:pPr>
      <w:proofErr w:type="spellStart"/>
      <w:r>
        <w:rPr>
          <w:b/>
          <w:lang w:val="hr-HR"/>
        </w:rPr>
        <w:t>Ur.broj</w:t>
      </w:r>
      <w:proofErr w:type="spellEnd"/>
      <w:r>
        <w:rPr>
          <w:b/>
          <w:lang w:val="hr-HR"/>
        </w:rPr>
        <w:t>: 2156/02-62-02-01-2</w:t>
      </w:r>
      <w:r w:rsidR="002739C8">
        <w:rPr>
          <w:b/>
          <w:lang w:val="hr-HR"/>
        </w:rPr>
        <w:t>4</w:t>
      </w:r>
      <w:r w:rsidR="00551991">
        <w:rPr>
          <w:b/>
          <w:lang w:val="hr-HR"/>
        </w:rPr>
        <w:t>-20</w:t>
      </w:r>
      <w:r w:rsidR="00140A2C">
        <w:rPr>
          <w:b/>
          <w:lang w:val="hr-HR"/>
        </w:rPr>
        <w:t xml:space="preserve">                                   </w:t>
      </w:r>
    </w:p>
    <w:p w14:paraId="241FC007" w14:textId="77777777" w:rsidR="00E61C6B" w:rsidRDefault="00E61C6B" w:rsidP="00E61C6B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MINISTARSTVO RADA, MIROVINSKOG  SUSTAVA, </w:t>
      </w:r>
    </w:p>
    <w:p w14:paraId="711683FD" w14:textId="77777777" w:rsidR="00E61C6B" w:rsidRDefault="00E61C6B" w:rsidP="00E61C6B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OBITELJI I SOCIJALNE POLITIKE                                                                                         </w:t>
      </w:r>
    </w:p>
    <w:p w14:paraId="07D26AA3" w14:textId="77777777" w:rsidR="00E61C6B" w:rsidRDefault="00E61C6B" w:rsidP="00E61C6B">
      <w:pPr>
        <w:ind w:left="5245"/>
        <w:outlineLvl w:val="0"/>
        <w:rPr>
          <w:b/>
          <w:lang w:val="hr-HR"/>
        </w:rPr>
      </w:pPr>
      <w:r>
        <w:rPr>
          <w:b/>
          <w:lang w:val="hr-HR"/>
        </w:rPr>
        <w:t xml:space="preserve">SEKTOR ZA PLANIRANJE,                             </w:t>
      </w:r>
    </w:p>
    <w:p w14:paraId="2E51AE15" w14:textId="77777777" w:rsidR="00E61C6B" w:rsidRDefault="00E61C6B" w:rsidP="00E61C6B">
      <w:pPr>
        <w:outlineLvl w:val="0"/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       FINANCIJE I PRORAČUN</w:t>
      </w:r>
    </w:p>
    <w:p w14:paraId="0E901E52" w14:textId="77777777" w:rsidR="00E61C6B" w:rsidRDefault="00E61C6B" w:rsidP="00E61C6B">
      <w:pPr>
        <w:outlineLvl w:val="0"/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           </w:t>
      </w:r>
      <w:proofErr w:type="spellStart"/>
      <w:r>
        <w:rPr>
          <w:b/>
          <w:lang w:val="hr-HR"/>
        </w:rPr>
        <w:t>Ul.grada</w:t>
      </w:r>
      <w:proofErr w:type="spellEnd"/>
      <w:r>
        <w:rPr>
          <w:b/>
          <w:lang w:val="hr-HR"/>
        </w:rPr>
        <w:t xml:space="preserve"> Vukovara 78</w:t>
      </w:r>
    </w:p>
    <w:p w14:paraId="49E7D63A" w14:textId="77777777" w:rsidR="00E61C6B" w:rsidRDefault="00E61C6B" w:rsidP="00E61C6B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               10 000 ZAGREB</w:t>
      </w:r>
    </w:p>
    <w:p w14:paraId="5E124FE0" w14:textId="77777777" w:rsidR="00E61C6B" w:rsidRDefault="00E61C6B" w:rsidP="00E61C6B">
      <w:pPr>
        <w:rPr>
          <w:b/>
          <w:lang w:val="hr-HR"/>
        </w:rPr>
      </w:pPr>
    </w:p>
    <w:p w14:paraId="346F48A6" w14:textId="77777777" w:rsidR="00E61C6B" w:rsidRDefault="00E61C6B" w:rsidP="00E61C6B">
      <w:pPr>
        <w:rPr>
          <w:lang w:val="hr-HR"/>
        </w:rPr>
      </w:pPr>
      <w:r>
        <w:rPr>
          <w:b/>
          <w:lang w:val="hr-HR"/>
        </w:rPr>
        <w:t xml:space="preserve">    </w:t>
      </w:r>
      <w:r>
        <w:rPr>
          <w:lang w:val="hr-HR"/>
        </w:rPr>
        <w:t xml:space="preserve">                                                                         </w:t>
      </w:r>
    </w:p>
    <w:p w14:paraId="2C42D329" w14:textId="77777777" w:rsidR="00E61C6B" w:rsidRDefault="00E61C6B" w:rsidP="00E61C6B">
      <w:pPr>
        <w:outlineLvl w:val="0"/>
        <w:rPr>
          <w:lang w:val="hr-HR"/>
        </w:rPr>
      </w:pPr>
      <w:r>
        <w:rPr>
          <w:b/>
          <w:lang w:val="hr-HR"/>
        </w:rPr>
        <w:t>RAZDJEL: 086</w:t>
      </w:r>
      <w:r>
        <w:rPr>
          <w:lang w:val="hr-HR"/>
        </w:rPr>
        <w:t xml:space="preserve">  </w:t>
      </w:r>
      <w:r>
        <w:rPr>
          <w:b/>
          <w:lang w:val="hr-HR"/>
        </w:rPr>
        <w:t xml:space="preserve">MINISTARSTVO RADA, MIROVINSKOG SUSTAVA, OBITELJ  I     </w:t>
      </w:r>
      <w:r>
        <w:rPr>
          <w:lang w:val="hr-HR"/>
        </w:rPr>
        <w:t xml:space="preserve">           </w:t>
      </w:r>
    </w:p>
    <w:p w14:paraId="1AAB90FB" w14:textId="77777777" w:rsidR="00E61C6B" w:rsidRDefault="00E61C6B" w:rsidP="00E61C6B">
      <w:pPr>
        <w:outlineLvl w:val="0"/>
        <w:rPr>
          <w:b/>
          <w:lang w:val="hr-HR"/>
        </w:rPr>
      </w:pPr>
      <w:r>
        <w:rPr>
          <w:lang w:val="hr-HR"/>
        </w:rPr>
        <w:t xml:space="preserve">                            </w:t>
      </w:r>
      <w:r>
        <w:rPr>
          <w:b/>
          <w:lang w:val="hr-HR"/>
        </w:rPr>
        <w:t>SOCIJALNE POLITIKE</w:t>
      </w:r>
    </w:p>
    <w:p w14:paraId="42E5B2CB" w14:textId="77777777" w:rsidR="00E61C6B" w:rsidRDefault="00E61C6B" w:rsidP="00E61C6B">
      <w:pPr>
        <w:outlineLvl w:val="0"/>
        <w:rPr>
          <w:lang w:val="hr-HR"/>
        </w:rPr>
      </w:pPr>
    </w:p>
    <w:p w14:paraId="0108E5C6" w14:textId="77777777" w:rsidR="00E61C6B" w:rsidRDefault="00E61C6B" w:rsidP="00E61C6B">
      <w:pPr>
        <w:outlineLvl w:val="0"/>
        <w:rPr>
          <w:b/>
          <w:lang w:val="hr-HR"/>
        </w:rPr>
      </w:pPr>
      <w:r>
        <w:rPr>
          <w:b/>
          <w:lang w:val="hr-HR"/>
        </w:rPr>
        <w:t>GLAVA:      60 SOCIJALNA SKRB</w:t>
      </w:r>
    </w:p>
    <w:p w14:paraId="4D63901B" w14:textId="77777777" w:rsidR="00E61C6B" w:rsidRDefault="00E61C6B" w:rsidP="00E61C6B">
      <w:pPr>
        <w:rPr>
          <w:lang w:val="hr-HR"/>
        </w:rPr>
      </w:pPr>
    </w:p>
    <w:p w14:paraId="7F9C37F8" w14:textId="77777777" w:rsidR="00E61C6B" w:rsidRDefault="00E61C6B" w:rsidP="00E61C6B">
      <w:pPr>
        <w:outlineLvl w:val="0"/>
        <w:rPr>
          <w:b/>
          <w:lang w:val="hr-HR"/>
        </w:rPr>
      </w:pPr>
      <w:r>
        <w:rPr>
          <w:b/>
          <w:lang w:val="hr-HR"/>
        </w:rPr>
        <w:t>USTANOVA:  Centar za pružanje usluga u zajednici Ivana Brlić Mažuranić</w:t>
      </w:r>
    </w:p>
    <w:p w14:paraId="271C1A6F" w14:textId="77777777" w:rsidR="00E61C6B" w:rsidRDefault="00E61C6B" w:rsidP="00E61C6B">
      <w:pPr>
        <w:outlineLvl w:val="0"/>
        <w:rPr>
          <w:b/>
          <w:lang w:val="hr-HR"/>
        </w:rPr>
      </w:pPr>
      <w:r>
        <w:rPr>
          <w:b/>
          <w:lang w:val="hr-HR"/>
        </w:rPr>
        <w:t xml:space="preserve">                         sa sjedištem u Lovranu , Omladinska 1</w:t>
      </w:r>
    </w:p>
    <w:p w14:paraId="7C2ED92E" w14:textId="77777777" w:rsidR="00E61C6B" w:rsidRDefault="00E61C6B" w:rsidP="00E61C6B">
      <w:pPr>
        <w:rPr>
          <w:lang w:val="hr-HR"/>
        </w:rPr>
      </w:pPr>
    </w:p>
    <w:p w14:paraId="2C4EB724" w14:textId="77777777" w:rsidR="00E61C6B" w:rsidRDefault="00E61C6B" w:rsidP="00E61C6B">
      <w:pPr>
        <w:outlineLvl w:val="0"/>
        <w:rPr>
          <w:b/>
          <w:lang w:val="hr-HR"/>
        </w:rPr>
      </w:pPr>
      <w:r>
        <w:rPr>
          <w:b/>
          <w:lang w:val="hr-HR"/>
        </w:rPr>
        <w:t>ŠIFRA  USTANOVE:  205</w:t>
      </w:r>
    </w:p>
    <w:p w14:paraId="62D4BC9D" w14:textId="77777777" w:rsidR="00E61C6B" w:rsidRDefault="00E61C6B" w:rsidP="00E61C6B">
      <w:pPr>
        <w:rPr>
          <w:lang w:val="hr-HR"/>
        </w:rPr>
      </w:pPr>
      <w:r>
        <w:rPr>
          <w:lang w:val="hr-HR"/>
        </w:rPr>
        <w:t xml:space="preserve">                </w:t>
      </w:r>
    </w:p>
    <w:p w14:paraId="638CB191" w14:textId="77777777" w:rsidR="00530B5A" w:rsidRDefault="00E61C6B" w:rsidP="00530B5A">
      <w:pPr>
        <w:outlineLvl w:val="0"/>
        <w:rPr>
          <w:b/>
          <w:lang w:val="hr-HR"/>
        </w:rPr>
      </w:pPr>
      <w:r>
        <w:rPr>
          <w:b/>
          <w:lang w:val="hr-HR"/>
        </w:rPr>
        <w:t>RKP:         7122</w:t>
      </w:r>
    </w:p>
    <w:p w14:paraId="4B58E973" w14:textId="278504F5" w:rsidR="00E61C6B" w:rsidRDefault="00E61C6B" w:rsidP="00530B5A">
      <w:pPr>
        <w:outlineLvl w:val="0"/>
        <w:rPr>
          <w:lang w:val="hr-HR"/>
        </w:rPr>
      </w:pPr>
      <w:r>
        <w:rPr>
          <w:lang w:val="hr-HR"/>
        </w:rPr>
        <w:t xml:space="preserve">  </w:t>
      </w:r>
    </w:p>
    <w:p w14:paraId="75B3563B" w14:textId="77777777" w:rsidR="00756236" w:rsidRDefault="00756236" w:rsidP="00530B5A">
      <w:pPr>
        <w:outlineLvl w:val="0"/>
        <w:rPr>
          <w:lang w:val="hr-HR"/>
        </w:rPr>
      </w:pPr>
    </w:p>
    <w:p w14:paraId="2D00BC7E" w14:textId="0222CA26" w:rsidR="00E61C6B" w:rsidRDefault="00530B5A" w:rsidP="00E61C6B">
      <w:pPr>
        <w:outlineLvl w:val="0"/>
        <w:rPr>
          <w:b/>
          <w:lang w:val="hr-HR"/>
        </w:rPr>
      </w:pPr>
      <w:r>
        <w:rPr>
          <w:lang w:val="hr-HR"/>
        </w:rPr>
        <w:t xml:space="preserve">                      </w:t>
      </w:r>
      <w:r w:rsidR="00E61C6B">
        <w:rPr>
          <w:lang w:val="hr-HR"/>
        </w:rPr>
        <w:t xml:space="preserve"> </w:t>
      </w:r>
      <w:r w:rsidR="00E61C6B">
        <w:rPr>
          <w:b/>
          <w:lang w:val="hr-HR"/>
        </w:rPr>
        <w:t xml:space="preserve">OBRAZLOŽENJE  </w:t>
      </w:r>
      <w:r w:rsidR="00756236">
        <w:rPr>
          <w:b/>
          <w:lang w:val="hr-HR"/>
        </w:rPr>
        <w:t xml:space="preserve">IZMJENA </w:t>
      </w:r>
      <w:r w:rsidR="00E61C6B">
        <w:rPr>
          <w:b/>
          <w:lang w:val="hr-HR"/>
        </w:rPr>
        <w:t>FINANCIJSKOG PLANA ZA 2025 – 2027. g.</w:t>
      </w:r>
    </w:p>
    <w:p w14:paraId="410C958D" w14:textId="77777777" w:rsidR="00E944A7" w:rsidRDefault="00E944A7" w:rsidP="00E61C6B">
      <w:pPr>
        <w:outlineLvl w:val="0"/>
        <w:rPr>
          <w:b/>
          <w:lang w:val="hr-HR"/>
        </w:rPr>
      </w:pPr>
    </w:p>
    <w:p w14:paraId="0871B029" w14:textId="61B17EB6" w:rsidR="00E944A7" w:rsidRDefault="00E944A7" w:rsidP="00E61C6B">
      <w:pPr>
        <w:outlineLvl w:val="0"/>
        <w:rPr>
          <w:b/>
          <w:lang w:val="hr-HR"/>
        </w:rPr>
      </w:pPr>
      <w:r>
        <w:rPr>
          <w:b/>
          <w:lang w:val="hr-HR"/>
        </w:rPr>
        <w:t>Na rashodima za zaposlene – povećana sredstava od 116.921 E</w:t>
      </w:r>
    </w:p>
    <w:p w14:paraId="3D764F7F" w14:textId="77777777" w:rsidR="00756236" w:rsidRDefault="00756236" w:rsidP="00E61C6B">
      <w:pPr>
        <w:outlineLvl w:val="0"/>
        <w:rPr>
          <w:b/>
          <w:lang w:val="hr-HR"/>
        </w:rPr>
      </w:pPr>
    </w:p>
    <w:p w14:paraId="3BA94A5D" w14:textId="39C67CEB" w:rsidR="00756236" w:rsidRDefault="00812193" w:rsidP="00812193">
      <w:pPr>
        <w:outlineLvl w:val="0"/>
        <w:rPr>
          <w:sz w:val="24"/>
          <w:szCs w:val="24"/>
          <w:lang w:eastAsia="hr-HR"/>
        </w:rPr>
      </w:pPr>
      <w:r w:rsidRPr="00812193">
        <w:rPr>
          <w:bCs/>
          <w:sz w:val="24"/>
          <w:szCs w:val="24"/>
          <w:lang w:val="hr-HR"/>
        </w:rPr>
        <w:t xml:space="preserve">Tijekom godine došlo je do potrebe </w:t>
      </w:r>
      <w:r>
        <w:rPr>
          <w:bCs/>
          <w:sz w:val="24"/>
          <w:szCs w:val="24"/>
          <w:lang w:val="hr-HR"/>
        </w:rPr>
        <w:t xml:space="preserve">za </w:t>
      </w:r>
      <w:r w:rsidRPr="00812193">
        <w:rPr>
          <w:bCs/>
          <w:sz w:val="24"/>
          <w:szCs w:val="24"/>
          <w:lang w:val="hr-HR"/>
        </w:rPr>
        <w:t>dodatni</w:t>
      </w:r>
      <w:r>
        <w:rPr>
          <w:bCs/>
          <w:sz w:val="24"/>
          <w:szCs w:val="24"/>
          <w:lang w:val="hr-HR"/>
        </w:rPr>
        <w:t>m</w:t>
      </w:r>
      <w:r w:rsidRPr="00812193">
        <w:rPr>
          <w:bCs/>
          <w:sz w:val="24"/>
          <w:szCs w:val="24"/>
          <w:lang w:val="hr-HR"/>
        </w:rPr>
        <w:t xml:space="preserve"> sredst</w:t>
      </w:r>
      <w:r>
        <w:rPr>
          <w:bCs/>
          <w:sz w:val="24"/>
          <w:szCs w:val="24"/>
          <w:lang w:val="hr-HR"/>
        </w:rPr>
        <w:t>vima</w:t>
      </w:r>
      <w:r w:rsidRPr="00812193">
        <w:rPr>
          <w:bCs/>
          <w:sz w:val="24"/>
          <w:szCs w:val="24"/>
          <w:lang w:val="hr-HR"/>
        </w:rPr>
        <w:t xml:space="preserve"> na skupini 31 – rashodi za zaposlene</w:t>
      </w:r>
      <w:r>
        <w:rPr>
          <w:bCs/>
          <w:sz w:val="24"/>
          <w:szCs w:val="24"/>
          <w:lang w:val="hr-HR"/>
        </w:rPr>
        <w:t xml:space="preserve"> </w:t>
      </w:r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zbog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povećanja</w:t>
      </w:r>
      <w:proofErr w:type="spellEnd"/>
      <w:r w:rsidR="00756236">
        <w:rPr>
          <w:sz w:val="24"/>
          <w:szCs w:val="24"/>
          <w:lang w:eastAsia="hr-HR"/>
        </w:rPr>
        <w:t xml:space="preserve">  </w:t>
      </w:r>
      <w:proofErr w:type="spellStart"/>
      <w:r w:rsidR="00756236">
        <w:rPr>
          <w:sz w:val="24"/>
          <w:szCs w:val="24"/>
          <w:lang w:eastAsia="hr-HR"/>
        </w:rPr>
        <w:t>osnovice</w:t>
      </w:r>
      <w:proofErr w:type="spellEnd"/>
      <w:r w:rsidR="00756236">
        <w:rPr>
          <w:sz w:val="24"/>
          <w:szCs w:val="24"/>
          <w:lang w:eastAsia="hr-HR"/>
        </w:rPr>
        <w:t xml:space="preserve"> za </w:t>
      </w:r>
      <w:proofErr w:type="spellStart"/>
      <w:r w:rsidR="00756236">
        <w:rPr>
          <w:sz w:val="24"/>
          <w:szCs w:val="24"/>
          <w:lang w:eastAsia="hr-HR"/>
        </w:rPr>
        <w:t>obračun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plaća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uslijed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izmjena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i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stupanja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na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snagu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nove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Uredbe</w:t>
      </w:r>
      <w:proofErr w:type="spellEnd"/>
      <w:r w:rsidR="00756236">
        <w:rPr>
          <w:sz w:val="24"/>
          <w:szCs w:val="24"/>
          <w:lang w:eastAsia="hr-HR"/>
        </w:rPr>
        <w:t xml:space="preserve"> o </w:t>
      </w:r>
      <w:proofErr w:type="spellStart"/>
      <w:r w:rsidR="00756236">
        <w:rPr>
          <w:sz w:val="24"/>
          <w:szCs w:val="24"/>
          <w:lang w:eastAsia="hr-HR"/>
        </w:rPr>
        <w:t>nazivima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radnih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mjesta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i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koeficijentima</w:t>
      </w:r>
      <w:proofErr w:type="spellEnd"/>
      <w:r w:rsidR="00756236">
        <w:rPr>
          <w:sz w:val="24"/>
          <w:szCs w:val="24"/>
          <w:lang w:eastAsia="hr-HR"/>
        </w:rPr>
        <w:t xml:space="preserve"> za </w:t>
      </w:r>
      <w:proofErr w:type="spellStart"/>
      <w:r w:rsidR="00756236">
        <w:rPr>
          <w:sz w:val="24"/>
          <w:szCs w:val="24"/>
          <w:lang w:eastAsia="hr-HR"/>
        </w:rPr>
        <w:t>obračun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plaća</w:t>
      </w:r>
      <w:proofErr w:type="spellEnd"/>
      <w:r w:rsidR="00756236">
        <w:rPr>
          <w:sz w:val="24"/>
          <w:szCs w:val="24"/>
          <w:lang w:eastAsia="hr-HR"/>
        </w:rPr>
        <w:t xml:space="preserve"> u </w:t>
      </w:r>
      <w:proofErr w:type="spellStart"/>
      <w:r w:rsidR="00756236">
        <w:rPr>
          <w:sz w:val="24"/>
          <w:szCs w:val="24"/>
          <w:lang w:eastAsia="hr-HR"/>
        </w:rPr>
        <w:t>javnim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službama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sa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primjenom</w:t>
      </w:r>
      <w:proofErr w:type="spellEnd"/>
      <w:r w:rsidR="00756236">
        <w:rPr>
          <w:sz w:val="24"/>
          <w:szCs w:val="24"/>
          <w:lang w:eastAsia="hr-HR"/>
        </w:rPr>
        <w:t xml:space="preserve"> od 01.03.2024.godine, </w:t>
      </w:r>
      <w:proofErr w:type="spellStart"/>
      <w:r w:rsidR="00756236">
        <w:rPr>
          <w:sz w:val="24"/>
          <w:szCs w:val="24"/>
          <w:lang w:eastAsia="hr-HR"/>
        </w:rPr>
        <w:t>kao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i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većeg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broja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zaposlenih</w:t>
      </w:r>
      <w:proofErr w:type="spellEnd"/>
      <w:r w:rsidR="00756236">
        <w:rPr>
          <w:sz w:val="24"/>
          <w:szCs w:val="24"/>
          <w:lang w:eastAsia="hr-HR"/>
        </w:rPr>
        <w:t xml:space="preserve"> </w:t>
      </w:r>
      <w:proofErr w:type="spellStart"/>
      <w:r w:rsidR="00756236">
        <w:rPr>
          <w:sz w:val="24"/>
          <w:szCs w:val="24"/>
          <w:lang w:eastAsia="hr-HR"/>
        </w:rPr>
        <w:t>radnika</w:t>
      </w:r>
      <w:proofErr w:type="spellEnd"/>
      <w:r w:rsidR="00756236">
        <w:rPr>
          <w:sz w:val="24"/>
          <w:szCs w:val="24"/>
          <w:lang w:eastAsia="hr-HR"/>
        </w:rPr>
        <w:t>.</w:t>
      </w:r>
    </w:p>
    <w:p w14:paraId="68969299" w14:textId="707C4D93" w:rsidR="00756236" w:rsidRDefault="00756236" w:rsidP="00756236">
      <w:pPr>
        <w:jc w:val="both"/>
        <w:rPr>
          <w:sz w:val="24"/>
          <w:szCs w:val="24"/>
          <w:lang w:eastAsia="hr-HR"/>
        </w:rPr>
      </w:pPr>
      <w:proofErr w:type="spellStart"/>
      <w:r>
        <w:rPr>
          <w:sz w:val="24"/>
          <w:szCs w:val="24"/>
          <w:lang w:eastAsia="hr-HR"/>
        </w:rPr>
        <w:t>Tijekom</w:t>
      </w:r>
      <w:proofErr w:type="spellEnd"/>
      <w:r>
        <w:rPr>
          <w:sz w:val="24"/>
          <w:szCs w:val="24"/>
          <w:lang w:eastAsia="hr-HR"/>
        </w:rPr>
        <w:t xml:space="preserve"> 2023. u </w:t>
      </w:r>
      <w:proofErr w:type="spellStart"/>
      <w:r>
        <w:rPr>
          <w:sz w:val="24"/>
          <w:szCs w:val="24"/>
          <w:lang w:eastAsia="hr-HR"/>
        </w:rPr>
        <w:t>prosjeku</w:t>
      </w:r>
      <w:proofErr w:type="spellEnd"/>
      <w:r>
        <w:rPr>
          <w:sz w:val="24"/>
          <w:szCs w:val="24"/>
          <w:lang w:eastAsia="hr-HR"/>
        </w:rPr>
        <w:t xml:space="preserve"> je </w:t>
      </w:r>
      <w:proofErr w:type="spellStart"/>
      <w:r>
        <w:rPr>
          <w:sz w:val="24"/>
          <w:szCs w:val="24"/>
          <w:lang w:eastAsia="hr-HR"/>
        </w:rPr>
        <w:t>bilo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zaposleno</w:t>
      </w:r>
      <w:proofErr w:type="spellEnd"/>
      <w:r>
        <w:rPr>
          <w:sz w:val="24"/>
          <w:szCs w:val="24"/>
          <w:lang w:eastAsia="hr-HR"/>
        </w:rPr>
        <w:t xml:space="preserve"> 47 </w:t>
      </w:r>
      <w:proofErr w:type="spellStart"/>
      <w:r>
        <w:rPr>
          <w:sz w:val="24"/>
          <w:szCs w:val="24"/>
          <w:lang w:eastAsia="hr-HR"/>
        </w:rPr>
        <w:t>radnika</w:t>
      </w:r>
      <w:proofErr w:type="spellEnd"/>
      <w:r>
        <w:rPr>
          <w:sz w:val="24"/>
          <w:szCs w:val="24"/>
          <w:lang w:eastAsia="hr-HR"/>
        </w:rPr>
        <w:t xml:space="preserve">, a u 2024. g .52 </w:t>
      </w:r>
      <w:proofErr w:type="spellStart"/>
      <w:r>
        <w:rPr>
          <w:sz w:val="24"/>
          <w:szCs w:val="24"/>
          <w:lang w:eastAsia="hr-HR"/>
        </w:rPr>
        <w:t>zaposlena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radnika</w:t>
      </w:r>
      <w:proofErr w:type="spellEnd"/>
      <w:r>
        <w:rPr>
          <w:sz w:val="24"/>
          <w:szCs w:val="24"/>
          <w:lang w:eastAsia="hr-HR"/>
        </w:rPr>
        <w:t>.</w:t>
      </w:r>
    </w:p>
    <w:p w14:paraId="02370C73" w14:textId="77777777" w:rsidR="00756236" w:rsidRDefault="00756236" w:rsidP="00E61C6B">
      <w:pPr>
        <w:outlineLvl w:val="0"/>
        <w:rPr>
          <w:b/>
          <w:lang w:val="hr-HR"/>
        </w:rPr>
      </w:pPr>
    </w:p>
    <w:p w14:paraId="3A095F5C" w14:textId="77777777" w:rsidR="00756236" w:rsidRDefault="00756236" w:rsidP="00E61C6B">
      <w:pPr>
        <w:outlineLvl w:val="0"/>
        <w:rPr>
          <w:b/>
          <w:lang w:val="hr-HR"/>
        </w:rPr>
      </w:pPr>
    </w:p>
    <w:p w14:paraId="73C55410" w14:textId="57A53848" w:rsidR="00812193" w:rsidRDefault="005C17F1" w:rsidP="005C17F1">
      <w:pPr>
        <w:outlineLvl w:val="0"/>
        <w:rPr>
          <w:b/>
          <w:bCs/>
          <w:sz w:val="24"/>
          <w:szCs w:val="24"/>
          <w:lang w:val="hr-HR"/>
        </w:rPr>
      </w:pPr>
      <w:r w:rsidRPr="005C17F1">
        <w:rPr>
          <w:b/>
          <w:bCs/>
          <w:sz w:val="24"/>
          <w:szCs w:val="24"/>
          <w:lang w:val="hr-HR"/>
        </w:rPr>
        <w:t>Preraspodjela unutar</w:t>
      </w:r>
      <w:r w:rsidR="00635FAE">
        <w:rPr>
          <w:b/>
          <w:bCs/>
          <w:sz w:val="24"/>
          <w:szCs w:val="24"/>
          <w:lang w:val="hr-HR"/>
        </w:rPr>
        <w:t xml:space="preserve"> skupina</w:t>
      </w:r>
      <w:r w:rsidRPr="005C17F1">
        <w:rPr>
          <w:b/>
          <w:bCs/>
          <w:sz w:val="24"/>
          <w:szCs w:val="24"/>
          <w:lang w:val="hr-HR"/>
        </w:rPr>
        <w:t xml:space="preserve"> postojećeg financijskog plana za 2024.godinu na </w:t>
      </w:r>
      <w:r w:rsidR="00635FAE">
        <w:rPr>
          <w:b/>
          <w:bCs/>
          <w:sz w:val="24"/>
          <w:szCs w:val="24"/>
          <w:lang w:val="hr-HR"/>
        </w:rPr>
        <w:t xml:space="preserve"> </w:t>
      </w:r>
      <w:r w:rsidRPr="005C17F1">
        <w:rPr>
          <w:b/>
          <w:bCs/>
          <w:sz w:val="24"/>
          <w:szCs w:val="24"/>
          <w:lang w:val="hr-HR"/>
        </w:rPr>
        <w:t xml:space="preserve">materijalnim troškovima </w:t>
      </w:r>
      <w:r w:rsidR="00635FAE">
        <w:rPr>
          <w:b/>
          <w:bCs/>
          <w:sz w:val="24"/>
          <w:szCs w:val="24"/>
          <w:lang w:val="hr-HR"/>
        </w:rPr>
        <w:t xml:space="preserve">gdje je vrijednost plana materijalnih troškova ostala ista </w:t>
      </w:r>
    </w:p>
    <w:p w14:paraId="782A2E1E" w14:textId="29584A26" w:rsidR="00635FAE" w:rsidRPr="005C17F1" w:rsidRDefault="00635FAE" w:rsidP="005C17F1">
      <w:pPr>
        <w:outlineLvl w:val="0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288.773,00 E </w:t>
      </w:r>
    </w:p>
    <w:p w14:paraId="73945E01" w14:textId="30093A2F" w:rsidR="00501A0C" w:rsidRDefault="00501A0C" w:rsidP="00501A0C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                                    </w:t>
      </w:r>
    </w:p>
    <w:p w14:paraId="1DE74227" w14:textId="57C0F5DD" w:rsidR="00501A0C" w:rsidRPr="00F877D2" w:rsidRDefault="00E944A7" w:rsidP="00501A0C">
      <w:pPr>
        <w:rPr>
          <w:b/>
          <w:lang w:val="hr-HR"/>
        </w:rPr>
      </w:pPr>
      <w:r>
        <w:rPr>
          <w:b/>
          <w:lang w:val="hr-HR"/>
        </w:rPr>
        <w:t>N</w:t>
      </w:r>
      <w:r w:rsidR="00812193">
        <w:rPr>
          <w:b/>
          <w:lang w:val="hr-HR"/>
        </w:rPr>
        <w:t>a</w:t>
      </w:r>
      <w:r w:rsidR="00501A0C" w:rsidRPr="00F877D2">
        <w:rPr>
          <w:b/>
          <w:lang w:val="hr-HR"/>
        </w:rPr>
        <w:t xml:space="preserve"> skupin</w:t>
      </w:r>
      <w:r w:rsidR="00635FAE">
        <w:rPr>
          <w:b/>
          <w:lang w:val="hr-HR"/>
        </w:rPr>
        <w:t>i</w:t>
      </w:r>
      <w:r w:rsidR="00501A0C" w:rsidRPr="00F877D2">
        <w:rPr>
          <w:b/>
          <w:lang w:val="hr-HR"/>
        </w:rPr>
        <w:t xml:space="preserve"> računa 32</w:t>
      </w:r>
      <w:r w:rsidR="00812193">
        <w:rPr>
          <w:b/>
          <w:lang w:val="hr-HR"/>
        </w:rPr>
        <w:t xml:space="preserve"> </w:t>
      </w:r>
      <w:r w:rsidR="00635FAE">
        <w:rPr>
          <w:b/>
          <w:lang w:val="hr-HR"/>
        </w:rPr>
        <w:t xml:space="preserve">– materijalni rashodi </w:t>
      </w:r>
      <w:r w:rsidR="00812193">
        <w:rPr>
          <w:b/>
          <w:lang w:val="hr-HR"/>
        </w:rPr>
        <w:t>i</w:t>
      </w:r>
      <w:r w:rsidR="00501A0C" w:rsidRPr="00F877D2">
        <w:rPr>
          <w:b/>
          <w:lang w:val="hr-HR"/>
        </w:rPr>
        <w:t xml:space="preserve"> 37</w:t>
      </w:r>
      <w:r w:rsidR="00812193">
        <w:rPr>
          <w:b/>
          <w:lang w:val="hr-HR"/>
        </w:rPr>
        <w:t xml:space="preserve"> </w:t>
      </w:r>
      <w:r w:rsidR="00635FAE">
        <w:rPr>
          <w:b/>
          <w:lang w:val="hr-HR"/>
        </w:rPr>
        <w:t xml:space="preserve">– naknade kućanstvima i druge naknade (džeparac, prijevoz korisnika, izleti, kulturno zabavne potrebe) </w:t>
      </w:r>
      <w:r w:rsidR="00812193">
        <w:rPr>
          <w:b/>
          <w:lang w:val="hr-HR"/>
        </w:rPr>
        <w:t>napravljena je prer</w:t>
      </w:r>
      <w:r w:rsidR="00635FAE">
        <w:rPr>
          <w:b/>
          <w:lang w:val="hr-HR"/>
        </w:rPr>
        <w:t>a</w:t>
      </w:r>
      <w:r w:rsidR="00812193">
        <w:rPr>
          <w:b/>
          <w:lang w:val="hr-HR"/>
        </w:rPr>
        <w:t>spodjela fina</w:t>
      </w:r>
      <w:r w:rsidR="00635FAE">
        <w:rPr>
          <w:b/>
          <w:lang w:val="hr-HR"/>
        </w:rPr>
        <w:t>n</w:t>
      </w:r>
      <w:r w:rsidR="00812193">
        <w:rPr>
          <w:b/>
          <w:lang w:val="hr-HR"/>
        </w:rPr>
        <w:t>cijskih sredstava unutar postojećeg finan</w:t>
      </w:r>
      <w:r w:rsidR="005C17F1">
        <w:rPr>
          <w:b/>
          <w:lang w:val="hr-HR"/>
        </w:rPr>
        <w:t>cijskog plana +/-3.652</w:t>
      </w:r>
      <w:r w:rsidR="00635FAE">
        <w:rPr>
          <w:b/>
          <w:lang w:val="hr-HR"/>
        </w:rPr>
        <w:t>,00 E.</w:t>
      </w:r>
      <w:r w:rsidR="005C17F1">
        <w:rPr>
          <w:b/>
          <w:lang w:val="hr-HR"/>
        </w:rPr>
        <w:t xml:space="preserve"> </w:t>
      </w:r>
    </w:p>
    <w:p w14:paraId="74BFFF3F" w14:textId="6CAA7F63" w:rsidR="00501A0C" w:rsidRDefault="00501A0C" w:rsidP="00501A0C">
      <w:pPr>
        <w:rPr>
          <w:b/>
          <w:sz w:val="28"/>
          <w:szCs w:val="28"/>
          <w:lang w:val="hr-HR"/>
        </w:rPr>
      </w:pPr>
      <w:r>
        <w:rPr>
          <w:bCs/>
          <w:sz w:val="28"/>
          <w:szCs w:val="28"/>
          <w:lang w:val="hr-HR"/>
        </w:rPr>
        <w:t xml:space="preserve">       </w:t>
      </w:r>
      <w:r>
        <w:rPr>
          <w:b/>
          <w:sz w:val="28"/>
          <w:szCs w:val="28"/>
          <w:lang w:val="hr-HR"/>
        </w:rPr>
        <w:t xml:space="preserve">          </w:t>
      </w:r>
    </w:p>
    <w:p w14:paraId="7132A8BC" w14:textId="77777777" w:rsidR="005C17F1" w:rsidRPr="005C17F1" w:rsidRDefault="005C17F1" w:rsidP="005C17F1">
      <w:pPr>
        <w:ind w:left="75"/>
        <w:rPr>
          <w:b/>
          <w:bCs/>
          <w:lang w:val="hr-HR"/>
        </w:rPr>
      </w:pPr>
      <w:r w:rsidRPr="005C17F1">
        <w:rPr>
          <w:b/>
          <w:bCs/>
          <w:lang w:val="hr-HR"/>
        </w:rPr>
        <w:t>Tijekom godine nabavljena je nefinancijska imovina:</w:t>
      </w:r>
    </w:p>
    <w:p w14:paraId="3F802178" w14:textId="77777777" w:rsidR="005C17F1" w:rsidRDefault="005C17F1" w:rsidP="005C17F1">
      <w:pPr>
        <w:ind w:left="75"/>
        <w:rPr>
          <w:sz w:val="28"/>
          <w:lang w:val="hr-HR"/>
        </w:rPr>
      </w:pPr>
    </w:p>
    <w:p w14:paraId="3190C519" w14:textId="77777777" w:rsidR="005C17F1" w:rsidRDefault="005C17F1" w:rsidP="005C17F1">
      <w:pPr>
        <w:numPr>
          <w:ilvl w:val="0"/>
          <w:numId w:val="7"/>
        </w:numPr>
        <w:spacing w:before="100" w:beforeAutospacing="1" w:after="150"/>
        <w:jc w:val="both"/>
        <w:rPr>
          <w:rFonts w:ascii="Calibri" w:hAnsi="Calibri" w:cs="Arial"/>
          <w:b/>
          <w:bCs/>
          <w:lang w:val="hr-HR"/>
        </w:rPr>
      </w:pPr>
      <w:proofErr w:type="spellStart"/>
      <w:r>
        <w:rPr>
          <w:rFonts w:ascii="Calibri" w:hAnsi="Calibri"/>
          <w:b/>
          <w:bCs/>
        </w:rPr>
        <w:t>Aktivnost</w:t>
      </w:r>
      <w:proofErr w:type="spellEnd"/>
      <w:r>
        <w:rPr>
          <w:rFonts w:ascii="Calibri" w:hAnsi="Calibri"/>
          <w:b/>
          <w:bCs/>
        </w:rPr>
        <w:t xml:space="preserve"> K 618350 – </w:t>
      </w:r>
      <w:proofErr w:type="spellStart"/>
      <w:r>
        <w:rPr>
          <w:rFonts w:ascii="Calibri" w:hAnsi="Calibri"/>
          <w:b/>
          <w:bCs/>
        </w:rPr>
        <w:t>poboljšanje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infrastrukture</w:t>
      </w:r>
      <w:proofErr w:type="spellEnd"/>
      <w:r>
        <w:rPr>
          <w:rFonts w:ascii="Calibri" w:hAnsi="Calibri"/>
          <w:b/>
          <w:bCs/>
        </w:rPr>
        <w:t xml:space="preserve"> u </w:t>
      </w:r>
      <w:proofErr w:type="spellStart"/>
      <w:r>
        <w:rPr>
          <w:rFonts w:ascii="Calibri" w:hAnsi="Calibri"/>
          <w:b/>
          <w:bCs/>
        </w:rPr>
        <w:t>sustavu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socijalne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proofErr w:type="gramStart"/>
      <w:r>
        <w:rPr>
          <w:rFonts w:ascii="Calibri" w:hAnsi="Calibri"/>
          <w:b/>
          <w:bCs/>
        </w:rPr>
        <w:t>skrbi</w:t>
      </w:r>
      <w:proofErr w:type="spellEnd"/>
      <w:r>
        <w:rPr>
          <w:rFonts w:ascii="Calibri" w:hAnsi="Calibri"/>
          <w:b/>
          <w:bCs/>
        </w:rPr>
        <w:t xml:space="preserve">  </w:t>
      </w:r>
      <w:proofErr w:type="spellStart"/>
      <w:r>
        <w:rPr>
          <w:rFonts w:ascii="Calibri" w:hAnsi="Calibri"/>
          <w:b/>
          <w:bCs/>
        </w:rPr>
        <w:t>izvor</w:t>
      </w:r>
      <w:proofErr w:type="spellEnd"/>
      <w:proofErr w:type="gramEnd"/>
      <w:r>
        <w:rPr>
          <w:rFonts w:ascii="Calibri" w:hAnsi="Calibri"/>
          <w:b/>
          <w:bCs/>
        </w:rPr>
        <w:t xml:space="preserve"> “43”</w:t>
      </w:r>
    </w:p>
    <w:p w14:paraId="19E61505" w14:textId="77777777" w:rsidR="005C17F1" w:rsidRDefault="005C17F1" w:rsidP="005C17F1">
      <w:pPr>
        <w:jc w:val="both"/>
        <w:rPr>
          <w:rFonts w:ascii="Calibri" w:hAnsi="Calibri"/>
          <w:lang w:eastAsia="hr-HR"/>
        </w:rPr>
      </w:pPr>
      <w:r>
        <w:rPr>
          <w:rFonts w:ascii="Calibri" w:hAnsi="Calibri"/>
          <w:lang w:eastAsia="hr-HR"/>
        </w:rPr>
        <w:t xml:space="preserve">Na </w:t>
      </w:r>
      <w:proofErr w:type="spellStart"/>
      <w:r>
        <w:rPr>
          <w:rFonts w:ascii="Calibri" w:hAnsi="Calibri"/>
          <w:lang w:eastAsia="hr-HR"/>
        </w:rPr>
        <w:t>navedenoj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aktivnosti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proveden</w:t>
      </w:r>
      <w:proofErr w:type="spellEnd"/>
      <w:r>
        <w:rPr>
          <w:rFonts w:ascii="Calibri" w:hAnsi="Calibri"/>
          <w:lang w:eastAsia="hr-HR"/>
        </w:rPr>
        <w:t xml:space="preserve"> je program P1615 za </w:t>
      </w:r>
      <w:proofErr w:type="spellStart"/>
      <w:r>
        <w:rPr>
          <w:rFonts w:ascii="Calibri" w:hAnsi="Calibri"/>
          <w:lang w:eastAsia="hr-HR"/>
        </w:rPr>
        <w:t>podizanje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kvalitete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i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dostupnosti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socijalne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skrbi</w:t>
      </w:r>
      <w:proofErr w:type="spellEnd"/>
      <w:r>
        <w:rPr>
          <w:rFonts w:ascii="Calibri" w:hAnsi="Calibri"/>
          <w:lang w:eastAsia="hr-HR"/>
        </w:rPr>
        <w:t>.</w:t>
      </w:r>
    </w:p>
    <w:p w14:paraId="2AC1187D" w14:textId="77777777" w:rsidR="005C17F1" w:rsidRDefault="005C17F1" w:rsidP="005C17F1">
      <w:pPr>
        <w:jc w:val="both"/>
        <w:rPr>
          <w:rFonts w:ascii="Calibri" w:hAnsi="Calibri"/>
          <w:lang w:eastAsia="hr-HR"/>
        </w:rPr>
      </w:pPr>
      <w:proofErr w:type="spellStart"/>
      <w:r>
        <w:rPr>
          <w:rFonts w:ascii="Calibri" w:hAnsi="Calibri"/>
          <w:lang w:eastAsia="hr-HR"/>
        </w:rPr>
        <w:t>Iz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projekta</w:t>
      </w:r>
      <w:proofErr w:type="spellEnd"/>
      <w:r>
        <w:rPr>
          <w:rFonts w:ascii="Calibri" w:hAnsi="Calibri"/>
          <w:lang w:eastAsia="hr-HR"/>
        </w:rPr>
        <w:t xml:space="preserve"> je </w:t>
      </w:r>
      <w:proofErr w:type="spellStart"/>
      <w:r>
        <w:rPr>
          <w:rFonts w:ascii="Calibri" w:hAnsi="Calibri"/>
          <w:lang w:eastAsia="hr-HR"/>
        </w:rPr>
        <w:t>osigurano</w:t>
      </w:r>
      <w:proofErr w:type="spellEnd"/>
      <w:r>
        <w:rPr>
          <w:rFonts w:ascii="Calibri" w:hAnsi="Calibri"/>
          <w:lang w:eastAsia="hr-HR"/>
        </w:rPr>
        <w:t xml:space="preserve"> </w:t>
      </w:r>
      <w:bookmarkStart w:id="0" w:name="_Hlk139640696"/>
      <w:r>
        <w:rPr>
          <w:rFonts w:ascii="Calibri" w:hAnsi="Calibri"/>
          <w:lang w:eastAsia="hr-HR"/>
        </w:rPr>
        <w:t xml:space="preserve">6.250,00 EUR-a </w:t>
      </w:r>
      <w:proofErr w:type="spellStart"/>
      <w:r>
        <w:rPr>
          <w:rFonts w:ascii="Calibri" w:hAnsi="Calibri"/>
          <w:lang w:eastAsia="hr-HR"/>
        </w:rPr>
        <w:t>i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napravljena</w:t>
      </w:r>
      <w:proofErr w:type="spellEnd"/>
      <w:r>
        <w:rPr>
          <w:rFonts w:ascii="Calibri" w:hAnsi="Calibri"/>
          <w:lang w:eastAsia="hr-HR"/>
        </w:rPr>
        <w:t xml:space="preserve"> je </w:t>
      </w:r>
      <w:proofErr w:type="spellStart"/>
      <w:r>
        <w:rPr>
          <w:rFonts w:ascii="Calibri" w:hAnsi="Calibri"/>
          <w:lang w:eastAsia="hr-HR"/>
        </w:rPr>
        <w:t>izrada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glavnog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elektroničkog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projekta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i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troškovnika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radova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vatrodojave</w:t>
      </w:r>
      <w:proofErr w:type="spellEnd"/>
      <w:r>
        <w:rPr>
          <w:rFonts w:ascii="Calibri" w:hAnsi="Calibri"/>
          <w:lang w:eastAsia="hr-HR"/>
        </w:rPr>
        <w:t xml:space="preserve"> u </w:t>
      </w:r>
      <w:proofErr w:type="spellStart"/>
      <w:r>
        <w:rPr>
          <w:rFonts w:ascii="Calibri" w:hAnsi="Calibri"/>
          <w:lang w:eastAsia="hr-HR"/>
        </w:rPr>
        <w:t>Centru</w:t>
      </w:r>
      <w:proofErr w:type="spellEnd"/>
      <w:r>
        <w:rPr>
          <w:rFonts w:ascii="Calibri" w:hAnsi="Calibri"/>
          <w:lang w:eastAsia="hr-HR"/>
        </w:rPr>
        <w:t xml:space="preserve"> za </w:t>
      </w:r>
      <w:proofErr w:type="spellStart"/>
      <w:r>
        <w:rPr>
          <w:rFonts w:ascii="Calibri" w:hAnsi="Calibri"/>
          <w:lang w:eastAsia="hr-HR"/>
        </w:rPr>
        <w:t>pružanje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usluga</w:t>
      </w:r>
      <w:proofErr w:type="spellEnd"/>
      <w:r>
        <w:rPr>
          <w:rFonts w:ascii="Calibri" w:hAnsi="Calibri"/>
          <w:lang w:eastAsia="hr-HR"/>
        </w:rPr>
        <w:t xml:space="preserve"> u </w:t>
      </w:r>
      <w:proofErr w:type="spellStart"/>
      <w:r>
        <w:rPr>
          <w:rFonts w:ascii="Calibri" w:hAnsi="Calibri"/>
          <w:lang w:eastAsia="hr-HR"/>
        </w:rPr>
        <w:t>zajednici</w:t>
      </w:r>
      <w:proofErr w:type="spellEnd"/>
      <w:r>
        <w:rPr>
          <w:rFonts w:ascii="Calibri" w:hAnsi="Calibri"/>
          <w:lang w:eastAsia="hr-HR"/>
        </w:rPr>
        <w:t xml:space="preserve"> Ivana </w:t>
      </w:r>
      <w:proofErr w:type="spellStart"/>
      <w:r>
        <w:rPr>
          <w:rFonts w:ascii="Calibri" w:hAnsi="Calibri"/>
          <w:lang w:eastAsia="hr-HR"/>
        </w:rPr>
        <w:t>Brlić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Mažuranić</w:t>
      </w:r>
      <w:proofErr w:type="spellEnd"/>
      <w:r>
        <w:rPr>
          <w:rFonts w:ascii="Calibri" w:hAnsi="Calibri"/>
          <w:lang w:eastAsia="hr-HR"/>
        </w:rPr>
        <w:t xml:space="preserve">, </w:t>
      </w:r>
      <w:proofErr w:type="spellStart"/>
      <w:r>
        <w:rPr>
          <w:rFonts w:ascii="Calibri" w:hAnsi="Calibri"/>
          <w:lang w:eastAsia="hr-HR"/>
        </w:rPr>
        <w:t>koje</w:t>
      </w:r>
      <w:proofErr w:type="spellEnd"/>
      <w:r>
        <w:rPr>
          <w:rFonts w:ascii="Calibri" w:hAnsi="Calibri"/>
          <w:lang w:eastAsia="hr-HR"/>
        </w:rPr>
        <w:t xml:space="preserve"> je </w:t>
      </w:r>
      <w:proofErr w:type="spellStart"/>
      <w:r>
        <w:rPr>
          <w:rFonts w:ascii="Calibri" w:hAnsi="Calibri"/>
          <w:lang w:eastAsia="hr-HR"/>
        </w:rPr>
        <w:t>realizirano</w:t>
      </w:r>
      <w:proofErr w:type="spellEnd"/>
      <w:r>
        <w:rPr>
          <w:rFonts w:ascii="Calibri" w:hAnsi="Calibri"/>
          <w:lang w:eastAsia="hr-HR"/>
        </w:rPr>
        <w:t xml:space="preserve"> 24.10.2024. </w:t>
      </w:r>
      <w:proofErr w:type="spellStart"/>
      <w:r>
        <w:rPr>
          <w:rFonts w:ascii="Calibri" w:hAnsi="Calibri"/>
          <w:lang w:eastAsia="hr-HR"/>
        </w:rPr>
        <w:t>godine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na</w:t>
      </w:r>
      <w:proofErr w:type="spellEnd"/>
      <w:r>
        <w:rPr>
          <w:rFonts w:ascii="Calibri" w:hAnsi="Calibri"/>
          <w:lang w:eastAsia="hr-HR"/>
        </w:rPr>
        <w:t xml:space="preserve"> 100% </w:t>
      </w:r>
      <w:proofErr w:type="spellStart"/>
      <w:r>
        <w:rPr>
          <w:rFonts w:ascii="Calibri" w:hAnsi="Calibri"/>
          <w:lang w:eastAsia="hr-HR"/>
        </w:rPr>
        <w:t>vrijednosti</w:t>
      </w:r>
      <w:proofErr w:type="spellEnd"/>
      <w:r>
        <w:rPr>
          <w:rFonts w:ascii="Calibri" w:hAnsi="Calibri"/>
          <w:lang w:eastAsia="hr-HR"/>
        </w:rPr>
        <w:t xml:space="preserve"> od 6.250,</w:t>
      </w:r>
      <w:bookmarkEnd w:id="0"/>
      <w:r>
        <w:rPr>
          <w:rFonts w:ascii="Calibri" w:hAnsi="Calibri"/>
          <w:lang w:eastAsia="hr-HR"/>
        </w:rPr>
        <w:t>00 EUR-a.</w:t>
      </w:r>
    </w:p>
    <w:p w14:paraId="4CD54BAD" w14:textId="77777777" w:rsidR="005C17F1" w:rsidRDefault="005C17F1" w:rsidP="005C17F1">
      <w:pPr>
        <w:jc w:val="both"/>
        <w:rPr>
          <w:rFonts w:ascii="Calibri" w:hAnsi="Calibri"/>
          <w:lang w:eastAsia="hr-HR"/>
        </w:rPr>
      </w:pPr>
    </w:p>
    <w:p w14:paraId="2DC504A4" w14:textId="77777777" w:rsidR="005C17F1" w:rsidRDefault="005C17F1" w:rsidP="005C17F1">
      <w:pPr>
        <w:numPr>
          <w:ilvl w:val="0"/>
          <w:numId w:val="7"/>
        </w:numPr>
        <w:spacing w:before="100" w:beforeAutospacing="1" w:after="150"/>
        <w:jc w:val="both"/>
        <w:rPr>
          <w:rFonts w:ascii="Calibri" w:hAnsi="Calibri" w:cs="Arial"/>
          <w:b/>
          <w:bCs/>
          <w:lang w:val="hr-HR"/>
        </w:rPr>
      </w:pPr>
      <w:proofErr w:type="spellStart"/>
      <w:r>
        <w:rPr>
          <w:rFonts w:ascii="Calibri" w:hAnsi="Calibri"/>
          <w:b/>
          <w:bCs/>
        </w:rPr>
        <w:t>Aktivnost</w:t>
      </w:r>
      <w:proofErr w:type="spellEnd"/>
      <w:r>
        <w:rPr>
          <w:rFonts w:ascii="Calibri" w:hAnsi="Calibri"/>
          <w:b/>
          <w:bCs/>
        </w:rPr>
        <w:t xml:space="preserve"> K 618350 – </w:t>
      </w:r>
      <w:proofErr w:type="spellStart"/>
      <w:r>
        <w:rPr>
          <w:rFonts w:ascii="Calibri" w:hAnsi="Calibri"/>
          <w:b/>
          <w:bCs/>
        </w:rPr>
        <w:t>poboljšanje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infrastrukture</w:t>
      </w:r>
      <w:proofErr w:type="spellEnd"/>
      <w:r>
        <w:rPr>
          <w:rFonts w:ascii="Calibri" w:hAnsi="Calibri"/>
          <w:b/>
          <w:bCs/>
        </w:rPr>
        <w:t xml:space="preserve"> u </w:t>
      </w:r>
      <w:proofErr w:type="spellStart"/>
      <w:r>
        <w:rPr>
          <w:rFonts w:ascii="Calibri" w:hAnsi="Calibri"/>
          <w:b/>
          <w:bCs/>
        </w:rPr>
        <w:t>sustavu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socijalne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proofErr w:type="gramStart"/>
      <w:r>
        <w:rPr>
          <w:rFonts w:ascii="Calibri" w:hAnsi="Calibri"/>
          <w:b/>
          <w:bCs/>
        </w:rPr>
        <w:t>skrbi</w:t>
      </w:r>
      <w:proofErr w:type="spellEnd"/>
      <w:r>
        <w:rPr>
          <w:rFonts w:ascii="Calibri" w:hAnsi="Calibri"/>
          <w:b/>
          <w:bCs/>
        </w:rPr>
        <w:t xml:space="preserve">  </w:t>
      </w:r>
      <w:proofErr w:type="spellStart"/>
      <w:r>
        <w:rPr>
          <w:rFonts w:ascii="Calibri" w:hAnsi="Calibri"/>
          <w:b/>
          <w:bCs/>
        </w:rPr>
        <w:t>izvor</w:t>
      </w:r>
      <w:proofErr w:type="spellEnd"/>
      <w:proofErr w:type="gramEnd"/>
      <w:r>
        <w:rPr>
          <w:rFonts w:ascii="Calibri" w:hAnsi="Calibri"/>
          <w:b/>
          <w:bCs/>
        </w:rPr>
        <w:t xml:space="preserve"> “43”</w:t>
      </w:r>
    </w:p>
    <w:p w14:paraId="7A4FC46B" w14:textId="77777777" w:rsidR="005C17F1" w:rsidRDefault="005C17F1" w:rsidP="005C17F1">
      <w:pPr>
        <w:jc w:val="both"/>
        <w:rPr>
          <w:rFonts w:ascii="Calibri" w:hAnsi="Calibri"/>
          <w:lang w:eastAsia="hr-HR"/>
        </w:rPr>
      </w:pPr>
      <w:r>
        <w:rPr>
          <w:rFonts w:ascii="Calibri" w:hAnsi="Calibri"/>
          <w:lang w:eastAsia="hr-HR"/>
        </w:rPr>
        <w:t xml:space="preserve">Na </w:t>
      </w:r>
      <w:proofErr w:type="spellStart"/>
      <w:r>
        <w:rPr>
          <w:rFonts w:ascii="Calibri" w:hAnsi="Calibri"/>
          <w:lang w:eastAsia="hr-HR"/>
        </w:rPr>
        <w:t>navedenoj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aktivnosti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proveden</w:t>
      </w:r>
      <w:proofErr w:type="spellEnd"/>
      <w:r>
        <w:rPr>
          <w:rFonts w:ascii="Calibri" w:hAnsi="Calibri"/>
          <w:lang w:eastAsia="hr-HR"/>
        </w:rPr>
        <w:t xml:space="preserve"> je program P1615 za </w:t>
      </w:r>
      <w:proofErr w:type="spellStart"/>
      <w:r>
        <w:rPr>
          <w:rFonts w:ascii="Calibri" w:hAnsi="Calibri"/>
          <w:lang w:eastAsia="hr-HR"/>
        </w:rPr>
        <w:t>podizanje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kvalitete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i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dostupnosti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socijalne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skrbi</w:t>
      </w:r>
      <w:proofErr w:type="spellEnd"/>
      <w:r>
        <w:rPr>
          <w:rFonts w:ascii="Calibri" w:hAnsi="Calibri"/>
          <w:lang w:eastAsia="hr-HR"/>
        </w:rPr>
        <w:t>.</w:t>
      </w:r>
    </w:p>
    <w:p w14:paraId="612F2997" w14:textId="77777777" w:rsidR="005C17F1" w:rsidRDefault="005C17F1" w:rsidP="005C17F1">
      <w:pPr>
        <w:jc w:val="both"/>
        <w:rPr>
          <w:rFonts w:ascii="Calibri" w:hAnsi="Calibri"/>
          <w:lang w:eastAsia="hr-HR"/>
        </w:rPr>
      </w:pPr>
      <w:proofErr w:type="spellStart"/>
      <w:r>
        <w:rPr>
          <w:rFonts w:ascii="Calibri" w:hAnsi="Calibri"/>
          <w:lang w:eastAsia="hr-HR"/>
        </w:rPr>
        <w:lastRenderedPageBreak/>
        <w:t>Iz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projekta</w:t>
      </w:r>
      <w:proofErr w:type="spellEnd"/>
      <w:r>
        <w:rPr>
          <w:rFonts w:ascii="Calibri" w:hAnsi="Calibri"/>
          <w:lang w:eastAsia="hr-HR"/>
        </w:rPr>
        <w:t xml:space="preserve"> je </w:t>
      </w:r>
      <w:proofErr w:type="spellStart"/>
      <w:r>
        <w:rPr>
          <w:rFonts w:ascii="Calibri" w:hAnsi="Calibri"/>
          <w:lang w:eastAsia="hr-HR"/>
        </w:rPr>
        <w:t>osigurano</w:t>
      </w:r>
      <w:proofErr w:type="spellEnd"/>
      <w:r>
        <w:rPr>
          <w:rFonts w:ascii="Calibri" w:hAnsi="Calibri"/>
          <w:lang w:eastAsia="hr-HR"/>
        </w:rPr>
        <w:t xml:space="preserve"> 55.000,00 EUR-a </w:t>
      </w:r>
      <w:proofErr w:type="spellStart"/>
      <w:r>
        <w:rPr>
          <w:rFonts w:ascii="Calibri" w:hAnsi="Calibri"/>
          <w:lang w:eastAsia="hr-HR"/>
        </w:rPr>
        <w:t>i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napravljena</w:t>
      </w:r>
      <w:proofErr w:type="spellEnd"/>
      <w:r>
        <w:rPr>
          <w:rFonts w:ascii="Calibri" w:hAnsi="Calibri"/>
          <w:lang w:eastAsia="hr-HR"/>
        </w:rPr>
        <w:t xml:space="preserve"> je </w:t>
      </w:r>
      <w:proofErr w:type="spellStart"/>
      <w:r>
        <w:rPr>
          <w:rFonts w:ascii="Calibri" w:hAnsi="Calibri"/>
          <w:lang w:eastAsia="hr-HR"/>
        </w:rPr>
        <w:t>ugradnja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sustava</w:t>
      </w:r>
      <w:proofErr w:type="spellEnd"/>
      <w:r>
        <w:rPr>
          <w:rFonts w:ascii="Calibri" w:hAnsi="Calibri"/>
          <w:lang w:eastAsia="hr-HR"/>
        </w:rPr>
        <w:t xml:space="preserve"> za </w:t>
      </w:r>
      <w:proofErr w:type="spellStart"/>
      <w:r>
        <w:rPr>
          <w:rFonts w:ascii="Calibri" w:hAnsi="Calibri"/>
          <w:lang w:eastAsia="hr-HR"/>
        </w:rPr>
        <w:t>vatrodojavu</w:t>
      </w:r>
      <w:proofErr w:type="spellEnd"/>
      <w:r>
        <w:rPr>
          <w:rFonts w:ascii="Calibri" w:hAnsi="Calibri"/>
          <w:lang w:eastAsia="hr-HR"/>
        </w:rPr>
        <w:t xml:space="preserve"> u </w:t>
      </w:r>
      <w:proofErr w:type="spellStart"/>
      <w:r>
        <w:rPr>
          <w:rFonts w:ascii="Calibri" w:hAnsi="Calibri"/>
          <w:lang w:eastAsia="hr-HR"/>
        </w:rPr>
        <w:t>Centru</w:t>
      </w:r>
      <w:proofErr w:type="spellEnd"/>
      <w:r>
        <w:rPr>
          <w:rFonts w:ascii="Calibri" w:hAnsi="Calibri"/>
          <w:lang w:eastAsia="hr-HR"/>
        </w:rPr>
        <w:t xml:space="preserve"> za </w:t>
      </w:r>
      <w:proofErr w:type="spellStart"/>
      <w:r>
        <w:rPr>
          <w:rFonts w:ascii="Calibri" w:hAnsi="Calibri"/>
          <w:lang w:eastAsia="hr-HR"/>
        </w:rPr>
        <w:t>pružanje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usluga</w:t>
      </w:r>
      <w:proofErr w:type="spellEnd"/>
      <w:r>
        <w:rPr>
          <w:rFonts w:ascii="Calibri" w:hAnsi="Calibri"/>
          <w:lang w:eastAsia="hr-HR"/>
        </w:rPr>
        <w:t xml:space="preserve"> u </w:t>
      </w:r>
      <w:proofErr w:type="spellStart"/>
      <w:r>
        <w:rPr>
          <w:rFonts w:ascii="Calibri" w:hAnsi="Calibri"/>
          <w:lang w:eastAsia="hr-HR"/>
        </w:rPr>
        <w:t>zajednici</w:t>
      </w:r>
      <w:proofErr w:type="spellEnd"/>
      <w:r>
        <w:rPr>
          <w:rFonts w:ascii="Calibri" w:hAnsi="Calibri"/>
          <w:lang w:eastAsia="hr-HR"/>
        </w:rPr>
        <w:t xml:space="preserve"> Ivana </w:t>
      </w:r>
      <w:proofErr w:type="spellStart"/>
      <w:r>
        <w:rPr>
          <w:rFonts w:ascii="Calibri" w:hAnsi="Calibri"/>
          <w:lang w:eastAsia="hr-HR"/>
        </w:rPr>
        <w:t>Brlić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Mažuranić</w:t>
      </w:r>
      <w:proofErr w:type="spellEnd"/>
      <w:r>
        <w:rPr>
          <w:rFonts w:ascii="Calibri" w:hAnsi="Calibri"/>
          <w:lang w:eastAsia="hr-HR"/>
        </w:rPr>
        <w:t xml:space="preserve">, </w:t>
      </w:r>
      <w:proofErr w:type="spellStart"/>
      <w:r>
        <w:rPr>
          <w:rFonts w:ascii="Calibri" w:hAnsi="Calibri"/>
          <w:lang w:eastAsia="hr-HR"/>
        </w:rPr>
        <w:t>koje</w:t>
      </w:r>
      <w:proofErr w:type="spellEnd"/>
      <w:r>
        <w:rPr>
          <w:rFonts w:ascii="Calibri" w:hAnsi="Calibri"/>
          <w:lang w:eastAsia="hr-HR"/>
        </w:rPr>
        <w:t xml:space="preserve"> je </w:t>
      </w:r>
      <w:proofErr w:type="spellStart"/>
      <w:r>
        <w:rPr>
          <w:rFonts w:ascii="Calibri" w:hAnsi="Calibri"/>
          <w:lang w:eastAsia="hr-HR"/>
        </w:rPr>
        <w:t>realizirano</w:t>
      </w:r>
      <w:proofErr w:type="spellEnd"/>
      <w:r>
        <w:rPr>
          <w:rFonts w:ascii="Calibri" w:hAnsi="Calibri"/>
          <w:lang w:eastAsia="hr-HR"/>
        </w:rPr>
        <w:t xml:space="preserve"> 30.12.2024. </w:t>
      </w:r>
      <w:proofErr w:type="spellStart"/>
      <w:r>
        <w:rPr>
          <w:rFonts w:ascii="Calibri" w:hAnsi="Calibri"/>
          <w:lang w:eastAsia="hr-HR"/>
        </w:rPr>
        <w:t>godine</w:t>
      </w:r>
      <w:proofErr w:type="spellEnd"/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na</w:t>
      </w:r>
      <w:proofErr w:type="spellEnd"/>
      <w:r>
        <w:rPr>
          <w:rFonts w:ascii="Calibri" w:hAnsi="Calibri"/>
          <w:lang w:eastAsia="hr-HR"/>
        </w:rPr>
        <w:t xml:space="preserve"> 100% </w:t>
      </w:r>
      <w:proofErr w:type="spellStart"/>
      <w:r>
        <w:rPr>
          <w:rFonts w:ascii="Calibri" w:hAnsi="Calibri"/>
          <w:lang w:eastAsia="hr-HR"/>
        </w:rPr>
        <w:t>vrijednosti</w:t>
      </w:r>
      <w:proofErr w:type="spellEnd"/>
      <w:r>
        <w:rPr>
          <w:rFonts w:ascii="Calibri" w:hAnsi="Calibri"/>
          <w:lang w:eastAsia="hr-HR"/>
        </w:rPr>
        <w:t xml:space="preserve"> od 55.000,00 EUR-a.</w:t>
      </w:r>
    </w:p>
    <w:p w14:paraId="695B7546" w14:textId="77777777" w:rsidR="005C17F1" w:rsidRDefault="005C17F1" w:rsidP="005C17F1">
      <w:pPr>
        <w:jc w:val="both"/>
        <w:rPr>
          <w:rFonts w:ascii="Calibri" w:hAnsi="Calibri"/>
          <w:lang w:eastAsia="hr-HR"/>
        </w:rPr>
      </w:pPr>
    </w:p>
    <w:p w14:paraId="74AEDC16" w14:textId="77777777" w:rsidR="005C17F1" w:rsidRDefault="005C17F1" w:rsidP="005C17F1">
      <w:pPr>
        <w:numPr>
          <w:ilvl w:val="0"/>
          <w:numId w:val="7"/>
        </w:numPr>
        <w:spacing w:before="100" w:beforeAutospacing="1" w:after="150"/>
        <w:jc w:val="both"/>
        <w:rPr>
          <w:rFonts w:ascii="Calibri" w:hAnsi="Calibri" w:cs="Arial"/>
          <w:b/>
          <w:bCs/>
        </w:rPr>
      </w:pPr>
      <w:proofErr w:type="spellStart"/>
      <w:r>
        <w:rPr>
          <w:rFonts w:ascii="Calibri" w:hAnsi="Calibri"/>
          <w:b/>
          <w:bCs/>
        </w:rPr>
        <w:t>Aktivnost</w:t>
      </w:r>
      <w:proofErr w:type="spellEnd"/>
      <w:r>
        <w:rPr>
          <w:rFonts w:ascii="Calibri" w:hAnsi="Calibri"/>
          <w:b/>
          <w:bCs/>
        </w:rPr>
        <w:t xml:space="preserve"> A 795010 – </w:t>
      </w:r>
      <w:proofErr w:type="spellStart"/>
      <w:r>
        <w:rPr>
          <w:rFonts w:ascii="Calibri" w:hAnsi="Calibri"/>
          <w:b/>
          <w:bCs/>
        </w:rPr>
        <w:t>ostali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izvori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financiranja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izvor</w:t>
      </w:r>
      <w:proofErr w:type="spellEnd"/>
      <w:r>
        <w:rPr>
          <w:rFonts w:ascii="Calibri" w:hAnsi="Calibri"/>
          <w:b/>
          <w:bCs/>
        </w:rPr>
        <w:t xml:space="preserve"> “61”</w:t>
      </w:r>
    </w:p>
    <w:p w14:paraId="733E3A24" w14:textId="77777777" w:rsidR="005C17F1" w:rsidRDefault="005C17F1" w:rsidP="005C17F1">
      <w:pPr>
        <w:ind w:left="1170"/>
        <w:rPr>
          <w:rFonts w:ascii="Calibri" w:hAnsi="Calibri" w:cs="Calibri"/>
          <w:lang w:val="hr-HR"/>
        </w:rPr>
      </w:pPr>
      <w:proofErr w:type="spellStart"/>
      <w:r>
        <w:rPr>
          <w:rFonts w:ascii="Calibri" w:hAnsi="Calibri"/>
        </w:rPr>
        <w:t>Iz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novčanih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sredstava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donacije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nabavljena</w:t>
      </w:r>
      <w:proofErr w:type="spellEnd"/>
      <w:r>
        <w:rPr>
          <w:rFonts w:ascii="Calibri" w:hAnsi="Calibri"/>
        </w:rPr>
        <w:t xml:space="preserve"> je </w:t>
      </w:r>
      <w:proofErr w:type="spellStart"/>
      <w:r>
        <w:rPr>
          <w:rFonts w:ascii="Calibri" w:hAnsi="Calibri"/>
        </w:rPr>
        <w:t>nefinancijska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imovina</w:t>
      </w:r>
      <w:proofErr w:type="spellEnd"/>
      <w:r>
        <w:rPr>
          <w:rFonts w:ascii="Calibri" w:hAnsi="Calibri"/>
        </w:rPr>
        <w:t xml:space="preserve"> u </w:t>
      </w:r>
      <w:proofErr w:type="spellStart"/>
      <w:proofErr w:type="gramStart"/>
      <w:r>
        <w:rPr>
          <w:rFonts w:ascii="Calibri" w:hAnsi="Calibri"/>
        </w:rPr>
        <w:t>vrijednosti</w:t>
      </w:r>
      <w:proofErr w:type="spellEnd"/>
      <w:r>
        <w:rPr>
          <w:rFonts w:ascii="Calibri" w:hAnsi="Calibri"/>
        </w:rPr>
        <w:t xml:space="preserve"> </w:t>
      </w:r>
      <w:r>
        <w:rPr>
          <w:b/>
          <w:sz w:val="28"/>
          <w:lang w:val="hr-HR"/>
        </w:rPr>
        <w:t xml:space="preserve"> </w:t>
      </w:r>
      <w:r w:rsidRPr="00635FAE">
        <w:rPr>
          <w:b/>
          <w:lang w:val="hr-HR"/>
        </w:rPr>
        <w:t>80.099</w:t>
      </w:r>
      <w:proofErr w:type="gramEnd"/>
      <w:r w:rsidRPr="00635FAE">
        <w:rPr>
          <w:b/>
          <w:lang w:val="hr-HR"/>
        </w:rPr>
        <w:t>,78</w:t>
      </w:r>
      <w:r w:rsidRPr="00635FAE">
        <w:rPr>
          <w:rFonts w:ascii="Calibri" w:hAnsi="Calibri" w:cs="Calibri"/>
          <w:b/>
          <w:lang w:val="hr-HR"/>
        </w:rPr>
        <w:t xml:space="preserve"> E</w:t>
      </w:r>
      <w:r>
        <w:rPr>
          <w:b/>
          <w:sz w:val="28"/>
          <w:lang w:val="hr-HR"/>
        </w:rPr>
        <w:t xml:space="preserve">               </w:t>
      </w:r>
      <w:r>
        <w:rPr>
          <w:rFonts w:ascii="Calibri" w:hAnsi="Calibri" w:cs="Calibri"/>
          <w:b/>
          <w:bCs/>
          <w:lang w:val="hr-HR"/>
        </w:rPr>
        <w:t>- oprema  31.349,78 E</w:t>
      </w:r>
      <w:r>
        <w:rPr>
          <w:rFonts w:ascii="Calibri" w:hAnsi="Calibri" w:cs="Calibri"/>
          <w:lang w:val="hr-HR"/>
        </w:rPr>
        <w:t xml:space="preserve"> ( - aparat za čišćenje tepiha za Lovran   773,44 E;  - sušilica rublja - profesionalna za Lovran 3.088,81 E;  -  sušilice rublja za I </w:t>
      </w:r>
      <w:proofErr w:type="spellStart"/>
      <w:r>
        <w:rPr>
          <w:rFonts w:ascii="Calibri" w:hAnsi="Calibri" w:cs="Calibri"/>
          <w:lang w:val="hr-HR"/>
        </w:rPr>
        <w:t>i</w:t>
      </w:r>
      <w:proofErr w:type="spellEnd"/>
      <w:r>
        <w:rPr>
          <w:rFonts w:ascii="Calibri" w:hAnsi="Calibri" w:cs="Calibri"/>
          <w:lang w:val="hr-HR"/>
        </w:rPr>
        <w:t xml:space="preserve"> II kat  za Lovran  838,00 E;  - perilica rublja za I kat  za Lovran  399,00 E;   - perilica posuđa R.J.  439,00 E;  - punionica za električno vozilo 1.173,94 E;   - ormari za R.J. 3 kom  8.650,00 E; - videonadzor nadopuna postojećeg 14.311,88 E; - zamrzivač za Lovran 1.675,71 E)              </w:t>
      </w:r>
    </w:p>
    <w:p w14:paraId="3549648D" w14:textId="77777777" w:rsidR="005C17F1" w:rsidRDefault="005C17F1" w:rsidP="005C17F1">
      <w:pPr>
        <w:ind w:left="709" w:hanging="142"/>
        <w:rPr>
          <w:rFonts w:ascii="Calibri" w:hAnsi="Calibri" w:cs="Calibri"/>
          <w:lang w:val="hr-HR"/>
        </w:rPr>
      </w:pPr>
      <w:r>
        <w:rPr>
          <w:rFonts w:ascii="Calibri" w:hAnsi="Calibri" w:cs="Calibri"/>
          <w:b/>
          <w:bCs/>
          <w:lang w:val="hr-HR"/>
        </w:rPr>
        <w:t xml:space="preserve">           – prijevozno sredstvo  48.750,00 E</w:t>
      </w:r>
      <w:r>
        <w:rPr>
          <w:rFonts w:ascii="Calibri" w:hAnsi="Calibri" w:cs="Calibri"/>
          <w:lang w:val="hr-HR"/>
        </w:rPr>
        <w:t xml:space="preserve"> - osobni automobil – Hyundai      48.750,00 E   </w:t>
      </w:r>
    </w:p>
    <w:p w14:paraId="5BA3373C" w14:textId="77777777" w:rsidR="005C17F1" w:rsidRDefault="005C17F1" w:rsidP="005C17F1">
      <w:pPr>
        <w:pStyle w:val="Odlomakpopisa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 </w:t>
      </w:r>
      <w:proofErr w:type="spellStart"/>
      <w:r>
        <w:rPr>
          <w:rFonts w:ascii="Calibri" w:eastAsia="Calibri" w:hAnsi="Calibri" w:cs="Calibri"/>
        </w:rPr>
        <w:t>sklopu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projekta</w:t>
      </w:r>
      <w:proofErr w:type="spellEnd"/>
      <w:r>
        <w:rPr>
          <w:rFonts w:ascii="Calibri" w:eastAsia="Calibri" w:hAnsi="Calibri" w:cs="Calibri"/>
        </w:rPr>
        <w:t xml:space="preserve"> „</w:t>
      </w:r>
      <w:proofErr w:type="spellStart"/>
      <w:r>
        <w:rPr>
          <w:rFonts w:ascii="Calibri" w:eastAsia="Calibri" w:hAnsi="Calibri" w:cs="Calibri"/>
        </w:rPr>
        <w:t>Činim</w:t>
      </w:r>
      <w:proofErr w:type="spellEnd"/>
      <w:r>
        <w:rPr>
          <w:rFonts w:ascii="Calibri" w:eastAsia="Calibri" w:hAnsi="Calibri" w:cs="Calibri"/>
        </w:rPr>
        <w:t xml:space="preserve"> dobro </w:t>
      </w:r>
      <w:proofErr w:type="spellStart"/>
      <w:r>
        <w:rPr>
          <w:rFonts w:ascii="Calibri" w:eastAsia="Calibri" w:hAnsi="Calibri" w:cs="Calibri"/>
        </w:rPr>
        <w:t>svaki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dan“ </w:t>
      </w:r>
      <w:proofErr w:type="spellStart"/>
      <w:r>
        <w:rPr>
          <w:rFonts w:ascii="Calibri" w:eastAsia="Calibri" w:hAnsi="Calibri" w:cs="Calibri"/>
        </w:rPr>
        <w:t>uz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nabavku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vozila</w:t>
      </w:r>
      <w:proofErr w:type="spellEnd"/>
      <w:r>
        <w:rPr>
          <w:rFonts w:ascii="Calibri" w:eastAsia="Calibri" w:hAnsi="Calibri" w:cs="Calibri"/>
        </w:rPr>
        <w:t xml:space="preserve"> od 48.750,00 E, </w:t>
      </w:r>
      <w:proofErr w:type="spellStart"/>
      <w:r>
        <w:rPr>
          <w:rFonts w:ascii="Calibri" w:eastAsia="Calibri" w:hAnsi="Calibri" w:cs="Calibri"/>
        </w:rPr>
        <w:t>odobreno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nam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osiguranje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istog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redovno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kasko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ukupan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iznos</w:t>
      </w:r>
      <w:proofErr w:type="spellEnd"/>
      <w:r>
        <w:rPr>
          <w:rFonts w:ascii="Calibri" w:eastAsia="Calibri" w:hAnsi="Calibri" w:cs="Calibri"/>
        </w:rPr>
        <w:t xml:space="preserve"> od 1.500,25 E, </w:t>
      </w:r>
      <w:proofErr w:type="spellStart"/>
      <w:r>
        <w:rPr>
          <w:rFonts w:ascii="Calibri" w:eastAsia="Calibri" w:hAnsi="Calibri" w:cs="Calibri"/>
        </w:rPr>
        <w:t>kao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nabavka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punione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iznos</w:t>
      </w:r>
      <w:proofErr w:type="spellEnd"/>
      <w:r>
        <w:rPr>
          <w:rFonts w:ascii="Calibri" w:eastAsia="Calibri" w:hAnsi="Calibri" w:cs="Calibri"/>
        </w:rPr>
        <w:t xml:space="preserve"> od 1.173,94 E ( po </w:t>
      </w:r>
      <w:proofErr w:type="spellStart"/>
      <w:r>
        <w:rPr>
          <w:rFonts w:ascii="Calibri" w:eastAsia="Calibri" w:hAnsi="Calibri" w:cs="Calibri"/>
        </w:rPr>
        <w:t>dobivenoj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ponudi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od</w:t>
      </w:r>
      <w:proofErr w:type="spellEnd"/>
      <w:r>
        <w:rPr>
          <w:rFonts w:ascii="Calibri" w:eastAsia="Calibri" w:hAnsi="Calibri" w:cs="Calibri"/>
        </w:rPr>
        <w:t xml:space="preserve">  DOTZ, </w:t>
      </w:r>
      <w:proofErr w:type="spellStart"/>
      <w:r>
        <w:rPr>
          <w:rFonts w:ascii="Calibri" w:eastAsia="Calibri" w:hAnsi="Calibri" w:cs="Calibri"/>
        </w:rPr>
        <w:t>obrta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vl.</w:t>
      </w:r>
      <w:proofErr w:type="spellEnd"/>
      <w:r>
        <w:rPr>
          <w:rFonts w:ascii="Calibri" w:eastAsia="Calibri" w:hAnsi="Calibri" w:cs="Calibri"/>
        </w:rPr>
        <w:t xml:space="preserve"> Josipa </w:t>
      </w:r>
      <w:proofErr w:type="spellStart"/>
      <w:r>
        <w:rPr>
          <w:rFonts w:ascii="Calibri" w:eastAsia="Calibri" w:hAnsi="Calibri" w:cs="Calibri"/>
        </w:rPr>
        <w:t>Džape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zemljani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elektro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radovi</w:t>
      </w:r>
      <w:proofErr w:type="spellEnd"/>
      <w:r>
        <w:rPr>
          <w:rFonts w:ascii="Calibri" w:eastAsia="Calibri" w:hAnsi="Calibri" w:cs="Calibri"/>
        </w:rPr>
        <w:t xml:space="preserve"> za </w:t>
      </w:r>
      <w:proofErr w:type="spellStart"/>
      <w:r>
        <w:rPr>
          <w:rFonts w:ascii="Calibri" w:eastAsia="Calibri" w:hAnsi="Calibri" w:cs="Calibri"/>
        </w:rPr>
        <w:t>postavljanje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punione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ponuđača</w:t>
      </w:r>
      <w:proofErr w:type="spellEnd"/>
      <w:r>
        <w:rPr>
          <w:rFonts w:ascii="Calibri" w:eastAsia="Calibri" w:hAnsi="Calibri" w:cs="Calibri"/>
        </w:rPr>
        <w:t xml:space="preserve"> po </w:t>
      </w:r>
      <w:proofErr w:type="spellStart"/>
      <w:r>
        <w:rPr>
          <w:rFonts w:ascii="Calibri" w:eastAsia="Calibri" w:hAnsi="Calibri" w:cs="Calibri"/>
        </w:rPr>
        <w:t>ponudi</w:t>
      </w:r>
      <w:proofErr w:type="spellEnd"/>
      <w:r>
        <w:rPr>
          <w:rFonts w:ascii="Calibri" w:eastAsia="Calibri" w:hAnsi="Calibri" w:cs="Calibri"/>
        </w:rPr>
        <w:t xml:space="preserve"> od </w:t>
      </w:r>
      <w:proofErr w:type="spellStart"/>
      <w:r>
        <w:rPr>
          <w:rFonts w:ascii="Calibri" w:eastAsia="Calibri" w:hAnsi="Calibri" w:cs="Calibri"/>
        </w:rPr>
        <w:t>Zajednički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obrt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Valinčić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iz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Mošćeničke</w:t>
      </w:r>
      <w:proofErr w:type="spellEnd"/>
      <w:r>
        <w:rPr>
          <w:rFonts w:ascii="Calibri" w:eastAsia="Calibri" w:hAnsi="Calibri" w:cs="Calibri"/>
        </w:rPr>
        <w:t xml:space="preserve"> Drage)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iznos</w:t>
      </w:r>
      <w:proofErr w:type="spellEnd"/>
      <w:r>
        <w:rPr>
          <w:rFonts w:ascii="Calibri" w:eastAsia="Calibri" w:hAnsi="Calibri" w:cs="Calibri"/>
        </w:rPr>
        <w:t xml:space="preserve"> od 2.800,00 E.</w:t>
      </w:r>
    </w:p>
    <w:p w14:paraId="1F8AD39D" w14:textId="77777777" w:rsidR="005C17F1" w:rsidRDefault="005C17F1" w:rsidP="005C17F1">
      <w:pPr>
        <w:pStyle w:val="Odlomakpopisa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Ukupno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odobrena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doznačena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sredstva</w:t>
      </w:r>
      <w:proofErr w:type="spellEnd"/>
      <w:r>
        <w:rPr>
          <w:rFonts w:ascii="Calibri" w:eastAsia="Calibri" w:hAnsi="Calibri" w:cs="Calibri"/>
        </w:rPr>
        <w:t xml:space="preserve"> po </w:t>
      </w:r>
      <w:proofErr w:type="spellStart"/>
      <w:r>
        <w:rPr>
          <w:rFonts w:ascii="Calibri" w:eastAsia="Calibri" w:hAnsi="Calibri" w:cs="Calibri"/>
        </w:rPr>
        <w:t>projektu</w:t>
      </w:r>
      <w:proofErr w:type="spellEnd"/>
      <w:r>
        <w:rPr>
          <w:rFonts w:ascii="Calibri" w:eastAsia="Calibri" w:hAnsi="Calibri" w:cs="Calibri"/>
        </w:rPr>
        <w:t xml:space="preserve"> „</w:t>
      </w:r>
      <w:proofErr w:type="spellStart"/>
      <w:r>
        <w:rPr>
          <w:rFonts w:ascii="Calibri" w:eastAsia="Calibri" w:hAnsi="Calibri" w:cs="Calibri"/>
        </w:rPr>
        <w:t>Činim</w:t>
      </w:r>
      <w:proofErr w:type="spellEnd"/>
      <w:r>
        <w:rPr>
          <w:rFonts w:ascii="Calibri" w:eastAsia="Calibri" w:hAnsi="Calibri" w:cs="Calibri"/>
        </w:rPr>
        <w:t xml:space="preserve"> dobro </w:t>
      </w:r>
      <w:proofErr w:type="spellStart"/>
      <w:r>
        <w:rPr>
          <w:rFonts w:ascii="Calibri" w:eastAsia="Calibri" w:hAnsi="Calibri" w:cs="Calibri"/>
        </w:rPr>
        <w:t>svaki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dan“ od</w:t>
      </w:r>
      <w:proofErr w:type="gramEnd"/>
      <w:r>
        <w:rPr>
          <w:rFonts w:ascii="Calibri" w:eastAsia="Calibri" w:hAnsi="Calibri" w:cs="Calibri"/>
        </w:rPr>
        <w:t xml:space="preserve"> PBZ Card </w:t>
      </w:r>
      <w:proofErr w:type="spellStart"/>
      <w:r>
        <w:rPr>
          <w:rFonts w:ascii="Calibri" w:eastAsia="Calibri" w:hAnsi="Calibri" w:cs="Calibri"/>
        </w:rPr>
        <w:t>iznose</w:t>
      </w:r>
      <w:proofErr w:type="spellEnd"/>
      <w:r>
        <w:rPr>
          <w:rFonts w:ascii="Calibri" w:eastAsia="Calibri" w:hAnsi="Calibri" w:cs="Calibri"/>
        </w:rPr>
        <w:t xml:space="preserve"> 54.224,19 E. </w:t>
      </w:r>
      <w:proofErr w:type="spellStart"/>
      <w:r>
        <w:rPr>
          <w:rFonts w:ascii="Calibri" w:eastAsia="Calibri" w:hAnsi="Calibri" w:cs="Calibri"/>
        </w:rPr>
        <w:t>koje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realizirano</w:t>
      </w:r>
      <w:proofErr w:type="spellEnd"/>
      <w:r>
        <w:rPr>
          <w:rFonts w:ascii="Calibri" w:eastAsia="Calibri" w:hAnsi="Calibri" w:cs="Calibri"/>
        </w:rPr>
        <w:t xml:space="preserve"> u 100% </w:t>
      </w:r>
      <w:proofErr w:type="spellStart"/>
      <w:r>
        <w:rPr>
          <w:rFonts w:ascii="Calibri" w:eastAsia="Calibri" w:hAnsi="Calibri" w:cs="Calibri"/>
        </w:rPr>
        <w:t>vrijednosti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2BE4E735" w14:textId="77777777" w:rsidR="005C17F1" w:rsidRDefault="005C17F1" w:rsidP="005C17F1">
      <w:pPr>
        <w:pStyle w:val="Odlomakpopisa"/>
        <w:numPr>
          <w:ilvl w:val="0"/>
          <w:numId w:val="7"/>
        </w:numPr>
        <w:spacing w:before="100" w:beforeAutospacing="1" w:after="150"/>
        <w:jc w:val="both"/>
        <w:rPr>
          <w:rFonts w:ascii="Calibri" w:hAnsi="Calibri" w:cs="Arial"/>
        </w:rPr>
      </w:pPr>
      <w:proofErr w:type="spellStart"/>
      <w:r>
        <w:rPr>
          <w:rFonts w:ascii="Calibri" w:hAnsi="Calibri"/>
        </w:rPr>
        <w:t>Ukupna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vrijednost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dobivene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nefinancijske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imovine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tijekom</w:t>
      </w:r>
      <w:proofErr w:type="spellEnd"/>
      <w:r>
        <w:rPr>
          <w:rFonts w:ascii="Calibri" w:hAnsi="Calibri"/>
        </w:rPr>
        <w:t xml:space="preserve"> 2024.g. je 2.533,75 E </w:t>
      </w:r>
      <w:proofErr w:type="gramStart"/>
      <w:r>
        <w:rPr>
          <w:rFonts w:ascii="Calibri" w:hAnsi="Calibri"/>
        </w:rPr>
        <w:t xml:space="preserve">( </w:t>
      </w:r>
      <w:proofErr w:type="spellStart"/>
      <w:r>
        <w:rPr>
          <w:rFonts w:ascii="Calibri" w:hAnsi="Calibri"/>
        </w:rPr>
        <w:t>ljuljačka</w:t>
      </w:r>
      <w:proofErr w:type="spellEnd"/>
      <w:proofErr w:type="gramEnd"/>
      <w:r>
        <w:rPr>
          <w:rFonts w:ascii="Calibri" w:hAnsi="Calibri"/>
        </w:rPr>
        <w:t xml:space="preserve"> TIP8110 za </w:t>
      </w:r>
      <w:proofErr w:type="spellStart"/>
      <w:r>
        <w:rPr>
          <w:rFonts w:ascii="Calibri" w:hAnsi="Calibri"/>
        </w:rPr>
        <w:t>djecu</w:t>
      </w:r>
      <w:proofErr w:type="spellEnd"/>
      <w:r>
        <w:rPr>
          <w:rFonts w:ascii="Calibri" w:hAnsi="Calibri"/>
        </w:rPr>
        <w:t xml:space="preserve"> 1.145,00 E; </w:t>
      </w:r>
      <w:proofErr w:type="spellStart"/>
      <w:r>
        <w:rPr>
          <w:rFonts w:ascii="Calibri" w:hAnsi="Calibri"/>
        </w:rPr>
        <w:t>klima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uređaj</w:t>
      </w:r>
      <w:proofErr w:type="spellEnd"/>
      <w:r>
        <w:rPr>
          <w:rFonts w:ascii="Calibri" w:hAnsi="Calibri"/>
        </w:rPr>
        <w:t xml:space="preserve"> 859,75 E I </w:t>
      </w:r>
      <w:proofErr w:type="spellStart"/>
      <w:r>
        <w:rPr>
          <w:rFonts w:ascii="Calibri" w:hAnsi="Calibri"/>
        </w:rPr>
        <w:t>perilica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suđa-ugradbena</w:t>
      </w:r>
      <w:proofErr w:type="spellEnd"/>
      <w:r>
        <w:rPr>
          <w:rFonts w:ascii="Calibri" w:hAnsi="Calibri"/>
        </w:rPr>
        <w:t xml:space="preserve"> 529,00 )</w:t>
      </w:r>
    </w:p>
    <w:p w14:paraId="07E84022" w14:textId="77777777" w:rsidR="004B4CC8" w:rsidRDefault="004B4CC8" w:rsidP="00501A0C">
      <w:pPr>
        <w:rPr>
          <w:b/>
          <w:bCs/>
          <w:lang w:val="hr-HR"/>
        </w:rPr>
      </w:pPr>
    </w:p>
    <w:p w14:paraId="00BAC9BA" w14:textId="77777777" w:rsidR="005C17F1" w:rsidRDefault="005C17F1" w:rsidP="00501A0C">
      <w:pPr>
        <w:rPr>
          <w:b/>
          <w:bCs/>
          <w:lang w:val="hr-HR"/>
        </w:rPr>
      </w:pPr>
    </w:p>
    <w:p w14:paraId="6CC50BE3" w14:textId="77777777" w:rsidR="005C17F1" w:rsidRDefault="005C17F1" w:rsidP="00501A0C">
      <w:pPr>
        <w:rPr>
          <w:b/>
          <w:bCs/>
          <w:lang w:val="hr-HR"/>
        </w:rPr>
      </w:pPr>
    </w:p>
    <w:p w14:paraId="2F52623B" w14:textId="77777777" w:rsidR="00501A0C" w:rsidRDefault="00501A0C" w:rsidP="00501A0C">
      <w:pPr>
        <w:rPr>
          <w:b/>
          <w:bCs/>
          <w:lang w:val="hr-HR"/>
        </w:rPr>
      </w:pPr>
      <w:r>
        <w:rPr>
          <w:b/>
          <w:bCs/>
          <w:lang w:val="hr-HR"/>
        </w:rPr>
        <w:t>Lijepi pozdrav,</w:t>
      </w:r>
    </w:p>
    <w:p w14:paraId="068F4EDF" w14:textId="77777777" w:rsidR="00501A0C" w:rsidRDefault="00501A0C" w:rsidP="00501A0C">
      <w:pPr>
        <w:rPr>
          <w:b/>
          <w:bCs/>
          <w:lang w:val="hr-HR"/>
        </w:rPr>
      </w:pPr>
    </w:p>
    <w:p w14:paraId="7B572F95" w14:textId="466272DB" w:rsidR="00501A0C" w:rsidRDefault="00501A0C" w:rsidP="00501A0C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                     </w:t>
      </w:r>
    </w:p>
    <w:p w14:paraId="5AC96DB3" w14:textId="20BE7A31" w:rsidR="00501A0C" w:rsidRDefault="00140A2C" w:rsidP="00501A0C">
      <w:pPr>
        <w:rPr>
          <w:b/>
          <w:lang w:val="hr-HR"/>
        </w:rPr>
      </w:pPr>
      <w:r>
        <w:rPr>
          <w:b/>
          <w:lang w:val="hr-HR"/>
        </w:rPr>
        <w:t xml:space="preserve">  </w:t>
      </w:r>
      <w:r w:rsidR="00501A0C">
        <w:rPr>
          <w:b/>
          <w:lang w:val="hr-HR"/>
        </w:rPr>
        <w:t xml:space="preserve">Šef računovodstva:                                                                </w:t>
      </w:r>
      <w:r>
        <w:rPr>
          <w:b/>
          <w:lang w:val="hr-HR"/>
        </w:rPr>
        <w:t xml:space="preserve">   </w:t>
      </w:r>
      <w:r w:rsidR="00501A0C">
        <w:rPr>
          <w:b/>
          <w:lang w:val="hr-HR"/>
        </w:rPr>
        <w:t xml:space="preserve">      Ravnateljica:</w:t>
      </w:r>
    </w:p>
    <w:p w14:paraId="7C824E8E" w14:textId="77777777" w:rsidR="00501A0C" w:rsidRDefault="00501A0C" w:rsidP="00501A0C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       </w:t>
      </w:r>
    </w:p>
    <w:p w14:paraId="2E0C9852" w14:textId="77777777" w:rsidR="00501A0C" w:rsidRDefault="00501A0C" w:rsidP="00501A0C">
      <w:pPr>
        <w:rPr>
          <w:b/>
          <w:lang w:val="hr-HR"/>
        </w:rPr>
      </w:pPr>
      <w:r>
        <w:rPr>
          <w:b/>
          <w:lang w:val="hr-HR"/>
        </w:rPr>
        <w:t xml:space="preserve">  Talija Rodić, </w:t>
      </w:r>
      <w:proofErr w:type="spellStart"/>
      <w:r>
        <w:rPr>
          <w:b/>
          <w:lang w:val="hr-HR"/>
        </w:rPr>
        <w:t>dipl.oec</w:t>
      </w:r>
      <w:proofErr w:type="spellEnd"/>
      <w:r>
        <w:rPr>
          <w:b/>
          <w:lang w:val="hr-HR"/>
        </w:rPr>
        <w:t xml:space="preserve">.                                                           Suzana Mravinac, prof. </w:t>
      </w:r>
      <w:proofErr w:type="spellStart"/>
      <w:r>
        <w:rPr>
          <w:b/>
          <w:lang w:val="hr-HR"/>
        </w:rPr>
        <w:t>psih</w:t>
      </w:r>
      <w:proofErr w:type="spellEnd"/>
      <w:r>
        <w:rPr>
          <w:b/>
          <w:lang w:val="hr-HR"/>
        </w:rPr>
        <w:t>.</w:t>
      </w:r>
    </w:p>
    <w:p w14:paraId="343C49A5" w14:textId="77777777" w:rsidR="00501A0C" w:rsidRDefault="00501A0C" w:rsidP="00501A0C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     </w:t>
      </w:r>
      <w:proofErr w:type="spellStart"/>
      <w:r>
        <w:rPr>
          <w:b/>
          <w:lang w:val="hr-HR"/>
        </w:rPr>
        <w:t>univ.spec.sanit.publ</w:t>
      </w:r>
      <w:proofErr w:type="spellEnd"/>
      <w:r>
        <w:rPr>
          <w:b/>
          <w:lang w:val="hr-HR"/>
        </w:rPr>
        <w:t>.</w:t>
      </w:r>
    </w:p>
    <w:p w14:paraId="07E22034" w14:textId="77777777" w:rsidR="00501A0C" w:rsidRDefault="00501A0C" w:rsidP="00501A0C">
      <w:pPr>
        <w:rPr>
          <w:b/>
        </w:rPr>
      </w:pPr>
    </w:p>
    <w:p w14:paraId="08FA1587" w14:textId="77777777" w:rsidR="00501A0C" w:rsidRDefault="00501A0C" w:rsidP="00501A0C"/>
    <w:p w14:paraId="7D189D14" w14:textId="77777777" w:rsidR="00501A0C" w:rsidRDefault="00501A0C" w:rsidP="00501A0C">
      <w:pPr>
        <w:rPr>
          <w:sz w:val="24"/>
          <w:szCs w:val="24"/>
        </w:rPr>
      </w:pPr>
    </w:p>
    <w:p w14:paraId="1804626A" w14:textId="77777777" w:rsidR="00E61C6B" w:rsidRDefault="00E61C6B" w:rsidP="00232ACA">
      <w:pPr>
        <w:rPr>
          <w:sz w:val="24"/>
          <w:szCs w:val="24"/>
        </w:rPr>
      </w:pPr>
    </w:p>
    <w:p w14:paraId="67DF8F54" w14:textId="77777777" w:rsidR="00E61C6B" w:rsidRDefault="00E61C6B" w:rsidP="00232ACA">
      <w:pPr>
        <w:rPr>
          <w:sz w:val="24"/>
          <w:szCs w:val="24"/>
        </w:rPr>
      </w:pPr>
    </w:p>
    <w:p w14:paraId="0B3CB03E" w14:textId="77777777" w:rsidR="00E61C6B" w:rsidRDefault="00E61C6B" w:rsidP="00232ACA">
      <w:pPr>
        <w:rPr>
          <w:sz w:val="24"/>
          <w:szCs w:val="24"/>
        </w:rPr>
      </w:pPr>
    </w:p>
    <w:p w14:paraId="29A161A7" w14:textId="77777777" w:rsidR="00E61C6B" w:rsidRDefault="00E61C6B" w:rsidP="00232ACA">
      <w:pPr>
        <w:rPr>
          <w:sz w:val="24"/>
          <w:szCs w:val="24"/>
        </w:rPr>
      </w:pPr>
    </w:p>
    <w:p w14:paraId="470AFD37" w14:textId="77777777" w:rsidR="00E61C6B" w:rsidRDefault="00E61C6B" w:rsidP="00232ACA">
      <w:pPr>
        <w:rPr>
          <w:sz w:val="24"/>
          <w:szCs w:val="24"/>
        </w:rPr>
      </w:pPr>
    </w:p>
    <w:p w14:paraId="746F908F" w14:textId="77777777" w:rsidR="00066D91" w:rsidRDefault="00066D91" w:rsidP="00066D91">
      <w:pPr>
        <w:rPr>
          <w:lang w:val="hr-HR"/>
        </w:rPr>
      </w:pPr>
    </w:p>
    <w:p w14:paraId="7709B382" w14:textId="77777777" w:rsidR="00066D91" w:rsidRDefault="00066D91" w:rsidP="00066D91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                                       </w:t>
      </w:r>
    </w:p>
    <w:p w14:paraId="389E2180" w14:textId="77777777" w:rsidR="00E61C6B" w:rsidRDefault="00E61C6B" w:rsidP="00232ACA">
      <w:pPr>
        <w:rPr>
          <w:sz w:val="24"/>
          <w:szCs w:val="24"/>
        </w:rPr>
      </w:pPr>
    </w:p>
    <w:p w14:paraId="05CB4ACD" w14:textId="77777777" w:rsidR="00E61C6B" w:rsidRDefault="00E61C6B" w:rsidP="00232ACA">
      <w:pPr>
        <w:rPr>
          <w:sz w:val="24"/>
          <w:szCs w:val="24"/>
        </w:rPr>
      </w:pPr>
    </w:p>
    <w:sectPr w:rsidR="00E61C6B" w:rsidSect="00283D26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1418" w:bottom="567" w:left="1418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8F251" w14:textId="77777777" w:rsidR="00CC26FE" w:rsidRDefault="00CC26FE">
      <w:r>
        <w:separator/>
      </w:r>
    </w:p>
  </w:endnote>
  <w:endnote w:type="continuationSeparator" w:id="0">
    <w:p w14:paraId="6A308E13" w14:textId="77777777" w:rsidR="00CC26FE" w:rsidRDefault="00CC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88F83" w14:textId="77777777" w:rsidR="003C7A5A" w:rsidRDefault="003C7A5A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0360A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38368A61" w14:textId="77777777" w:rsidR="003C7A5A" w:rsidRDefault="003C7A5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2C075" w14:textId="77777777" w:rsidR="00687E9C" w:rsidRDefault="00687E9C">
    <w:pPr>
      <w:pStyle w:val="Podnoje"/>
      <w:jc w:val="center"/>
    </w:pPr>
  </w:p>
  <w:p w14:paraId="705E2F61" w14:textId="77777777" w:rsidR="00687E9C" w:rsidRDefault="00687E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A9375" w14:textId="77777777" w:rsidR="00CC26FE" w:rsidRDefault="00CC26FE">
      <w:r>
        <w:separator/>
      </w:r>
    </w:p>
  </w:footnote>
  <w:footnote w:type="continuationSeparator" w:id="0">
    <w:p w14:paraId="29347EC5" w14:textId="77777777" w:rsidR="00CC26FE" w:rsidRDefault="00CC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546E9" w14:textId="77777777" w:rsidR="003C7A5A" w:rsidRPr="00364F88" w:rsidRDefault="003C7A5A" w:rsidP="00364F88">
    <w:pPr>
      <w:pStyle w:val="Zaglavlje"/>
    </w:pPr>
    <w:r w:rsidRPr="00364F8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C74F1" w14:textId="1B1D03D5" w:rsidR="00364F88" w:rsidRPr="00A713A5" w:rsidRDefault="00266CD6" w:rsidP="00350B8D">
    <w:pPr>
      <w:pStyle w:val="Zaglavlje"/>
      <w:tabs>
        <w:tab w:val="clear" w:pos="4320"/>
        <w:tab w:val="left" w:pos="1560"/>
      </w:tabs>
      <w:jc w:val="center"/>
      <w:rPr>
        <w:rFonts w:ascii="Arial" w:hAnsi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3043E93D" wp14:editId="09C9AC8D">
          <wp:simplePos x="0" y="0"/>
          <wp:positionH relativeFrom="column">
            <wp:posOffset>-52705</wp:posOffset>
          </wp:positionH>
          <wp:positionV relativeFrom="paragraph">
            <wp:posOffset>38100</wp:posOffset>
          </wp:positionV>
          <wp:extent cx="1111885" cy="894080"/>
          <wp:effectExtent l="0" t="0" r="0" b="1270"/>
          <wp:wrapTight wrapText="bothSides">
            <wp:wrapPolygon edited="0">
              <wp:start x="0" y="0"/>
              <wp:lineTo x="0" y="21170"/>
              <wp:lineTo x="21094" y="21170"/>
              <wp:lineTo x="21094" y="0"/>
              <wp:lineTo x="0" y="0"/>
            </wp:wrapPolygon>
          </wp:wrapTight>
          <wp:docPr id="1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2" t="10568" r="2136" b="10715"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A2C">
      <w:rPr>
        <w:rFonts w:ascii="Arial" w:hAnsi="Arial"/>
        <w:b/>
        <w:sz w:val="22"/>
        <w:szCs w:val="22"/>
      </w:rPr>
      <w:t>C</w:t>
    </w:r>
    <w:r w:rsidR="00A713A5" w:rsidRPr="00A713A5">
      <w:rPr>
        <w:rFonts w:ascii="Arial" w:hAnsi="Arial"/>
        <w:b/>
        <w:sz w:val="22"/>
        <w:szCs w:val="22"/>
      </w:rPr>
      <w:t xml:space="preserve">entar za </w:t>
    </w:r>
    <w:proofErr w:type="spellStart"/>
    <w:r w:rsidR="00A713A5" w:rsidRPr="00A713A5">
      <w:rPr>
        <w:rFonts w:ascii="Arial" w:hAnsi="Arial"/>
        <w:b/>
        <w:sz w:val="22"/>
        <w:szCs w:val="22"/>
      </w:rPr>
      <w:t>pružanje</w:t>
    </w:r>
    <w:proofErr w:type="spellEnd"/>
    <w:r w:rsidR="00A713A5" w:rsidRPr="00A713A5">
      <w:rPr>
        <w:rFonts w:ascii="Arial" w:hAnsi="Arial"/>
        <w:b/>
        <w:sz w:val="22"/>
        <w:szCs w:val="22"/>
      </w:rPr>
      <w:t xml:space="preserve"> </w:t>
    </w:r>
    <w:proofErr w:type="spellStart"/>
    <w:r w:rsidR="00A713A5" w:rsidRPr="00A713A5">
      <w:rPr>
        <w:rFonts w:ascii="Arial" w:hAnsi="Arial"/>
        <w:b/>
        <w:sz w:val="22"/>
        <w:szCs w:val="22"/>
      </w:rPr>
      <w:t>usluga</w:t>
    </w:r>
    <w:proofErr w:type="spellEnd"/>
    <w:r w:rsidR="00A713A5" w:rsidRPr="00A713A5">
      <w:rPr>
        <w:rFonts w:ascii="Arial" w:hAnsi="Arial"/>
        <w:b/>
        <w:sz w:val="22"/>
        <w:szCs w:val="22"/>
      </w:rPr>
      <w:t xml:space="preserve"> u </w:t>
    </w:r>
    <w:proofErr w:type="spellStart"/>
    <w:r w:rsidR="00A713A5" w:rsidRPr="00A713A5">
      <w:rPr>
        <w:rFonts w:ascii="Arial" w:hAnsi="Arial"/>
        <w:b/>
        <w:sz w:val="22"/>
        <w:szCs w:val="22"/>
      </w:rPr>
      <w:t>zajednici</w:t>
    </w:r>
    <w:proofErr w:type="spellEnd"/>
    <w:r w:rsidR="00A713A5" w:rsidRPr="00A713A5">
      <w:rPr>
        <w:rFonts w:ascii="Arial" w:hAnsi="Arial"/>
        <w:b/>
        <w:sz w:val="22"/>
        <w:szCs w:val="22"/>
      </w:rPr>
      <w:t xml:space="preserve"> </w:t>
    </w:r>
    <w:r w:rsidR="00364F88" w:rsidRPr="00A713A5">
      <w:rPr>
        <w:rFonts w:ascii="Arial" w:hAnsi="Arial"/>
        <w:b/>
        <w:sz w:val="22"/>
        <w:szCs w:val="22"/>
      </w:rPr>
      <w:t xml:space="preserve">Ivana </w:t>
    </w:r>
    <w:proofErr w:type="spellStart"/>
    <w:r w:rsidR="00364F88" w:rsidRPr="00A713A5">
      <w:rPr>
        <w:rFonts w:ascii="Arial" w:hAnsi="Arial"/>
        <w:b/>
        <w:sz w:val="22"/>
        <w:szCs w:val="22"/>
      </w:rPr>
      <w:t>Brlić</w:t>
    </w:r>
    <w:proofErr w:type="spellEnd"/>
    <w:r w:rsidR="00364F88" w:rsidRPr="00A713A5">
      <w:rPr>
        <w:rFonts w:ascii="Arial" w:hAnsi="Arial"/>
        <w:b/>
        <w:sz w:val="22"/>
        <w:szCs w:val="22"/>
      </w:rPr>
      <w:t xml:space="preserve"> </w:t>
    </w:r>
    <w:proofErr w:type="spellStart"/>
    <w:r w:rsidR="00364F88" w:rsidRPr="00A713A5">
      <w:rPr>
        <w:rFonts w:ascii="Arial" w:hAnsi="Arial"/>
        <w:b/>
        <w:sz w:val="22"/>
        <w:szCs w:val="22"/>
      </w:rPr>
      <w:t>Mažuranić</w:t>
    </w:r>
    <w:proofErr w:type="spellEnd"/>
  </w:p>
  <w:p w14:paraId="3F3F2A9A" w14:textId="21193991" w:rsidR="00364F88" w:rsidRPr="009B147E" w:rsidRDefault="00364F88" w:rsidP="00350B8D">
    <w:pPr>
      <w:pStyle w:val="Zaglavlje"/>
      <w:tabs>
        <w:tab w:val="clear" w:pos="4320"/>
        <w:tab w:val="left" w:pos="1560"/>
      </w:tabs>
      <w:jc w:val="center"/>
      <w:rPr>
        <w:rFonts w:ascii="Arial" w:hAnsi="Arial"/>
        <w:bCs/>
        <w:sz w:val="18"/>
        <w:szCs w:val="18"/>
      </w:rPr>
    </w:pPr>
    <w:proofErr w:type="spellStart"/>
    <w:r w:rsidRPr="009B147E">
      <w:rPr>
        <w:rFonts w:ascii="Arial" w:hAnsi="Arial"/>
        <w:bCs/>
        <w:sz w:val="18"/>
        <w:szCs w:val="18"/>
      </w:rPr>
      <w:t>Omladinska</w:t>
    </w:r>
    <w:proofErr w:type="spellEnd"/>
    <w:r w:rsidR="00A713A5">
      <w:rPr>
        <w:rFonts w:ascii="Arial" w:hAnsi="Arial"/>
        <w:bCs/>
        <w:sz w:val="18"/>
        <w:szCs w:val="18"/>
      </w:rPr>
      <w:t xml:space="preserve"> </w:t>
    </w:r>
    <w:r w:rsidRPr="009B147E">
      <w:rPr>
        <w:rFonts w:ascii="Arial" w:hAnsi="Arial"/>
        <w:bCs/>
        <w:sz w:val="18"/>
        <w:szCs w:val="18"/>
      </w:rPr>
      <w:t>1</w:t>
    </w:r>
    <w:r w:rsidR="00A713A5">
      <w:rPr>
        <w:rFonts w:ascii="Arial" w:hAnsi="Arial"/>
        <w:bCs/>
        <w:sz w:val="18"/>
        <w:szCs w:val="18"/>
      </w:rPr>
      <w:t>,</w:t>
    </w:r>
    <w:r>
      <w:rPr>
        <w:rFonts w:ascii="Arial" w:hAnsi="Arial"/>
        <w:bCs/>
        <w:sz w:val="18"/>
        <w:szCs w:val="18"/>
      </w:rPr>
      <w:t xml:space="preserve"> </w:t>
    </w:r>
    <w:r w:rsidRPr="009B147E">
      <w:rPr>
        <w:rFonts w:ascii="Arial" w:hAnsi="Arial"/>
        <w:bCs/>
        <w:sz w:val="18"/>
        <w:szCs w:val="18"/>
      </w:rPr>
      <w:t>51415 Lovran</w:t>
    </w:r>
  </w:p>
  <w:p w14:paraId="755222BE" w14:textId="5FC22ACB" w:rsidR="00364F88" w:rsidRPr="00A713A5" w:rsidRDefault="00364F88" w:rsidP="00350B8D">
    <w:pPr>
      <w:pStyle w:val="Zaglavlje"/>
      <w:tabs>
        <w:tab w:val="clear" w:pos="4320"/>
        <w:tab w:val="left" w:pos="1560"/>
      </w:tabs>
      <w:jc w:val="center"/>
      <w:rPr>
        <w:rFonts w:ascii="Arial" w:hAnsi="Arial" w:cs="Arial"/>
        <w:sz w:val="18"/>
        <w:szCs w:val="18"/>
      </w:rPr>
    </w:pPr>
    <w:r w:rsidRPr="00A713A5">
      <w:rPr>
        <w:rFonts w:ascii="Arial" w:hAnsi="Arial" w:cs="Arial"/>
        <w:sz w:val="18"/>
        <w:szCs w:val="18"/>
      </w:rPr>
      <w:t>tel.  051 / 291</w:t>
    </w:r>
    <w:r w:rsidR="00A713A5">
      <w:rPr>
        <w:rFonts w:ascii="Arial" w:hAnsi="Arial" w:cs="Arial"/>
        <w:sz w:val="18"/>
        <w:szCs w:val="18"/>
      </w:rPr>
      <w:t xml:space="preserve"> </w:t>
    </w:r>
    <w:r w:rsidRPr="00A713A5">
      <w:rPr>
        <w:rFonts w:ascii="Arial" w:hAnsi="Arial" w:cs="Arial"/>
        <w:sz w:val="18"/>
        <w:szCs w:val="18"/>
      </w:rPr>
      <w:t>521; fax: 051 / 292 893</w:t>
    </w:r>
  </w:p>
  <w:p w14:paraId="6B0BDA31" w14:textId="6840BB3C" w:rsidR="00364F88" w:rsidRPr="009B147E" w:rsidRDefault="00364F88" w:rsidP="00350B8D">
    <w:pPr>
      <w:pStyle w:val="Zaglavlje"/>
      <w:tabs>
        <w:tab w:val="clear" w:pos="4320"/>
        <w:tab w:val="clear" w:pos="8640"/>
        <w:tab w:val="left" w:pos="1560"/>
        <w:tab w:val="left" w:pos="7440"/>
      </w:tabs>
      <w:jc w:val="center"/>
      <w:rPr>
        <w:rFonts w:ascii="Arial" w:hAnsi="Arial" w:cs="Arial"/>
        <w:sz w:val="18"/>
        <w:szCs w:val="18"/>
      </w:rPr>
    </w:pPr>
    <w:r w:rsidRPr="009B147E">
      <w:rPr>
        <w:rFonts w:ascii="Arial" w:hAnsi="Arial" w:cs="Arial"/>
        <w:sz w:val="18"/>
        <w:szCs w:val="18"/>
      </w:rPr>
      <w:t xml:space="preserve">mail: </w:t>
    </w:r>
    <w:r w:rsidR="00833D33" w:rsidRPr="00157149">
      <w:rPr>
        <w:rFonts w:ascii="Arial" w:hAnsi="Arial" w:cs="Arial"/>
        <w:color w:val="0065B0"/>
        <w:sz w:val="18"/>
        <w:szCs w:val="18"/>
      </w:rPr>
      <w:t>djecjidom-ibmazuranic@SOCSKRB.HR</w:t>
    </w:r>
  </w:p>
  <w:p w14:paraId="40BE7DB7" w14:textId="465D2258" w:rsidR="00364F88" w:rsidRPr="00157149" w:rsidRDefault="00364F88" w:rsidP="00350B8D">
    <w:pPr>
      <w:pStyle w:val="Zaglavlje"/>
      <w:tabs>
        <w:tab w:val="clear" w:pos="4320"/>
        <w:tab w:val="clear" w:pos="8640"/>
        <w:tab w:val="left" w:pos="1560"/>
      </w:tabs>
      <w:jc w:val="center"/>
      <w:rPr>
        <w:rFonts w:ascii="Arial" w:hAnsi="Arial" w:cs="Arial"/>
        <w:color w:val="0065B0"/>
        <w:sz w:val="18"/>
        <w:szCs w:val="18"/>
      </w:rPr>
    </w:pPr>
    <w:hyperlink r:id="rId2" w:history="1">
      <w:r w:rsidRPr="00157149">
        <w:rPr>
          <w:rStyle w:val="Hiperveza"/>
          <w:rFonts w:ascii="Arial" w:hAnsi="Arial" w:cs="Arial"/>
          <w:color w:val="0065B0"/>
          <w:sz w:val="18"/>
          <w:szCs w:val="18"/>
        </w:rPr>
        <w:t>www.dom-ibmazuranic.hr</w:t>
      </w:r>
    </w:hyperlink>
  </w:p>
  <w:p w14:paraId="2DF7AE76" w14:textId="56D15541" w:rsidR="00364F88" w:rsidRDefault="00364F88" w:rsidP="00350B8D">
    <w:pPr>
      <w:pStyle w:val="Zaglavlje"/>
      <w:tabs>
        <w:tab w:val="clear" w:pos="4320"/>
        <w:tab w:val="clear" w:pos="8640"/>
        <w:tab w:val="left" w:pos="1560"/>
        <w:tab w:val="left" w:pos="6585"/>
      </w:tabs>
      <w:jc w:val="center"/>
      <w:rPr>
        <w:rFonts w:ascii="Arial" w:hAnsi="Arial" w:cs="Arial"/>
        <w:sz w:val="18"/>
        <w:szCs w:val="18"/>
      </w:rPr>
    </w:pPr>
    <w:r w:rsidRPr="009B147E">
      <w:rPr>
        <w:rFonts w:ascii="Arial" w:hAnsi="Arial" w:cs="Arial"/>
        <w:sz w:val="18"/>
        <w:szCs w:val="18"/>
      </w:rPr>
      <w:t>OIB: 74578677561; IBAN: HR6723900011100016689</w:t>
    </w:r>
    <w:r w:rsidR="00350B8D">
      <w:rPr>
        <w:rFonts w:ascii="Arial" w:hAnsi="Arial" w:cs="Arial"/>
        <w:sz w:val="18"/>
        <w:szCs w:val="18"/>
      </w:rPr>
      <w:t xml:space="preserve"> </w:t>
    </w:r>
  </w:p>
  <w:p w14:paraId="6D3BB2EC" w14:textId="3B87A61F" w:rsidR="00350B8D" w:rsidRPr="00350B8D" w:rsidRDefault="00350B8D" w:rsidP="00350B8D">
    <w:pPr>
      <w:pStyle w:val="Zaglavlje"/>
      <w:tabs>
        <w:tab w:val="clear" w:pos="4320"/>
        <w:tab w:val="clear" w:pos="8640"/>
        <w:tab w:val="left" w:pos="1560"/>
        <w:tab w:val="left" w:pos="658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</w:t>
    </w:r>
  </w:p>
  <w:p w14:paraId="11ECBE43" w14:textId="77777777" w:rsidR="00364F88" w:rsidRDefault="00364F8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7pt;height:11.7pt" o:bullet="t">
        <v:imagedata r:id="rId1" o:title="clip_image001"/>
      </v:shape>
    </w:pict>
  </w:numPicBullet>
  <w:abstractNum w:abstractNumId="0" w15:restartNumberingAfterBreak="0">
    <w:nsid w:val="2B89621D"/>
    <w:multiLevelType w:val="hybridMultilevel"/>
    <w:tmpl w:val="D92E70CC"/>
    <w:lvl w:ilvl="0" w:tplc="3E1C0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72D09"/>
    <w:multiLevelType w:val="hybridMultilevel"/>
    <w:tmpl w:val="8DEAD2A8"/>
    <w:lvl w:ilvl="0" w:tplc="0BC01DEE">
      <w:start w:val="32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F726F0D"/>
    <w:multiLevelType w:val="hybridMultilevel"/>
    <w:tmpl w:val="7578DF54"/>
    <w:lvl w:ilvl="0" w:tplc="AFBC643A">
      <w:start w:val="3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85486"/>
    <w:multiLevelType w:val="hybridMultilevel"/>
    <w:tmpl w:val="E06637A0"/>
    <w:lvl w:ilvl="0" w:tplc="3336FE2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A183684"/>
    <w:multiLevelType w:val="hybridMultilevel"/>
    <w:tmpl w:val="332EE9A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427">
    <w:abstractNumId w:val="0"/>
  </w:num>
  <w:num w:numId="2" w16cid:durableId="2017223054">
    <w:abstractNumId w:val="3"/>
  </w:num>
  <w:num w:numId="3" w16cid:durableId="1151671789">
    <w:abstractNumId w:val="2"/>
  </w:num>
  <w:num w:numId="4" w16cid:durableId="647825024">
    <w:abstractNumId w:val="1"/>
  </w:num>
  <w:num w:numId="5" w16cid:durableId="956908966">
    <w:abstractNumId w:val="3"/>
  </w:num>
  <w:num w:numId="6" w16cid:durableId="300382054">
    <w:abstractNumId w:val="2"/>
  </w:num>
  <w:num w:numId="7" w16cid:durableId="180803952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E1"/>
    <w:rsid w:val="00010D54"/>
    <w:rsid w:val="0004356B"/>
    <w:rsid w:val="00050DED"/>
    <w:rsid w:val="00062FA5"/>
    <w:rsid w:val="00066D91"/>
    <w:rsid w:val="00070A7F"/>
    <w:rsid w:val="000756E1"/>
    <w:rsid w:val="0008165F"/>
    <w:rsid w:val="00087EF4"/>
    <w:rsid w:val="00093287"/>
    <w:rsid w:val="00094A74"/>
    <w:rsid w:val="000A2BF8"/>
    <w:rsid w:val="000B58B7"/>
    <w:rsid w:val="000C1D80"/>
    <w:rsid w:val="000C1EA1"/>
    <w:rsid w:val="000D49F3"/>
    <w:rsid w:val="000D6CC9"/>
    <w:rsid w:val="001008C2"/>
    <w:rsid w:val="0010360A"/>
    <w:rsid w:val="00125556"/>
    <w:rsid w:val="001258DD"/>
    <w:rsid w:val="001309DD"/>
    <w:rsid w:val="00140A2C"/>
    <w:rsid w:val="001472F5"/>
    <w:rsid w:val="00157149"/>
    <w:rsid w:val="00160AAF"/>
    <w:rsid w:val="00167CFB"/>
    <w:rsid w:val="0017105F"/>
    <w:rsid w:val="00174755"/>
    <w:rsid w:val="001944DC"/>
    <w:rsid w:val="001976F2"/>
    <w:rsid w:val="001C1A86"/>
    <w:rsid w:val="001C244D"/>
    <w:rsid w:val="001D1F3C"/>
    <w:rsid w:val="001E3271"/>
    <w:rsid w:val="001E7E9C"/>
    <w:rsid w:val="00207F61"/>
    <w:rsid w:val="00223CBD"/>
    <w:rsid w:val="0022539C"/>
    <w:rsid w:val="00225A51"/>
    <w:rsid w:val="00232ACA"/>
    <w:rsid w:val="002461A1"/>
    <w:rsid w:val="002546F0"/>
    <w:rsid w:val="0025515E"/>
    <w:rsid w:val="002572E9"/>
    <w:rsid w:val="00266CD6"/>
    <w:rsid w:val="002720A1"/>
    <w:rsid w:val="002739C8"/>
    <w:rsid w:val="00283D26"/>
    <w:rsid w:val="0028540A"/>
    <w:rsid w:val="00285EA2"/>
    <w:rsid w:val="00291700"/>
    <w:rsid w:val="002A7C53"/>
    <w:rsid w:val="002B1B9C"/>
    <w:rsid w:val="002C10AF"/>
    <w:rsid w:val="002C481A"/>
    <w:rsid w:val="002D702F"/>
    <w:rsid w:val="002F4118"/>
    <w:rsid w:val="0030061E"/>
    <w:rsid w:val="003065B3"/>
    <w:rsid w:val="00350B8D"/>
    <w:rsid w:val="00364F88"/>
    <w:rsid w:val="00372F98"/>
    <w:rsid w:val="003800D4"/>
    <w:rsid w:val="00380C33"/>
    <w:rsid w:val="00387A41"/>
    <w:rsid w:val="00391640"/>
    <w:rsid w:val="00394A60"/>
    <w:rsid w:val="003A1366"/>
    <w:rsid w:val="003A373D"/>
    <w:rsid w:val="003A710F"/>
    <w:rsid w:val="003A7F1C"/>
    <w:rsid w:val="003B234B"/>
    <w:rsid w:val="003C7A5A"/>
    <w:rsid w:val="003D55DD"/>
    <w:rsid w:val="003F027B"/>
    <w:rsid w:val="004154B4"/>
    <w:rsid w:val="00415B6F"/>
    <w:rsid w:val="00422104"/>
    <w:rsid w:val="00426AB8"/>
    <w:rsid w:val="00430D14"/>
    <w:rsid w:val="0047083D"/>
    <w:rsid w:val="00472784"/>
    <w:rsid w:val="00474082"/>
    <w:rsid w:val="00496797"/>
    <w:rsid w:val="004A13E8"/>
    <w:rsid w:val="004A645E"/>
    <w:rsid w:val="004B4CC8"/>
    <w:rsid w:val="004E4828"/>
    <w:rsid w:val="004F01BA"/>
    <w:rsid w:val="004F4992"/>
    <w:rsid w:val="00500C7C"/>
    <w:rsid w:val="00501A0C"/>
    <w:rsid w:val="00516D3E"/>
    <w:rsid w:val="005200B1"/>
    <w:rsid w:val="00525782"/>
    <w:rsid w:val="00530B5A"/>
    <w:rsid w:val="00532EED"/>
    <w:rsid w:val="005330BA"/>
    <w:rsid w:val="00540E15"/>
    <w:rsid w:val="005502E1"/>
    <w:rsid w:val="00551991"/>
    <w:rsid w:val="005602C1"/>
    <w:rsid w:val="00570C4B"/>
    <w:rsid w:val="00592E41"/>
    <w:rsid w:val="00593E9C"/>
    <w:rsid w:val="005B1E75"/>
    <w:rsid w:val="005B675A"/>
    <w:rsid w:val="005C17F1"/>
    <w:rsid w:val="005C19E7"/>
    <w:rsid w:val="005F0C7B"/>
    <w:rsid w:val="00603DEE"/>
    <w:rsid w:val="0063117E"/>
    <w:rsid w:val="00635FAE"/>
    <w:rsid w:val="00636292"/>
    <w:rsid w:val="00642D0A"/>
    <w:rsid w:val="006454A0"/>
    <w:rsid w:val="00647C5C"/>
    <w:rsid w:val="0065099C"/>
    <w:rsid w:val="00650EC5"/>
    <w:rsid w:val="006571E2"/>
    <w:rsid w:val="006574C6"/>
    <w:rsid w:val="00661BD0"/>
    <w:rsid w:val="006659ED"/>
    <w:rsid w:val="00667294"/>
    <w:rsid w:val="006740B8"/>
    <w:rsid w:val="006854F5"/>
    <w:rsid w:val="00687634"/>
    <w:rsid w:val="00687E9C"/>
    <w:rsid w:val="006A1EB9"/>
    <w:rsid w:val="006A75FA"/>
    <w:rsid w:val="006B0305"/>
    <w:rsid w:val="006B188B"/>
    <w:rsid w:val="006B7DF7"/>
    <w:rsid w:val="006D2769"/>
    <w:rsid w:val="006D6D70"/>
    <w:rsid w:val="006E417B"/>
    <w:rsid w:val="007145B3"/>
    <w:rsid w:val="0072255E"/>
    <w:rsid w:val="007326C1"/>
    <w:rsid w:val="007351E3"/>
    <w:rsid w:val="0074232B"/>
    <w:rsid w:val="00744FDB"/>
    <w:rsid w:val="00745757"/>
    <w:rsid w:val="00756236"/>
    <w:rsid w:val="007622CE"/>
    <w:rsid w:val="0076792A"/>
    <w:rsid w:val="0077285A"/>
    <w:rsid w:val="00772D6A"/>
    <w:rsid w:val="007751A3"/>
    <w:rsid w:val="00781516"/>
    <w:rsid w:val="0078233F"/>
    <w:rsid w:val="00791A87"/>
    <w:rsid w:val="00794DA8"/>
    <w:rsid w:val="00794EC0"/>
    <w:rsid w:val="007B6A08"/>
    <w:rsid w:val="007C481B"/>
    <w:rsid w:val="007C6B53"/>
    <w:rsid w:val="007D0596"/>
    <w:rsid w:val="007D6FBD"/>
    <w:rsid w:val="007F052E"/>
    <w:rsid w:val="00802F24"/>
    <w:rsid w:val="00812193"/>
    <w:rsid w:val="008138DF"/>
    <w:rsid w:val="00820AF5"/>
    <w:rsid w:val="00820EB3"/>
    <w:rsid w:val="008323F4"/>
    <w:rsid w:val="00833D33"/>
    <w:rsid w:val="008352A7"/>
    <w:rsid w:val="00836DB3"/>
    <w:rsid w:val="00871DD6"/>
    <w:rsid w:val="00885E7D"/>
    <w:rsid w:val="008A36A4"/>
    <w:rsid w:val="008D38C2"/>
    <w:rsid w:val="008E21AE"/>
    <w:rsid w:val="00913FAE"/>
    <w:rsid w:val="009209C7"/>
    <w:rsid w:val="009255F3"/>
    <w:rsid w:val="00943906"/>
    <w:rsid w:val="009445B0"/>
    <w:rsid w:val="00947D89"/>
    <w:rsid w:val="00950270"/>
    <w:rsid w:val="00951BF7"/>
    <w:rsid w:val="00962EB4"/>
    <w:rsid w:val="00981E77"/>
    <w:rsid w:val="009879FF"/>
    <w:rsid w:val="00992BD1"/>
    <w:rsid w:val="009B147E"/>
    <w:rsid w:val="009B4E35"/>
    <w:rsid w:val="009C148B"/>
    <w:rsid w:val="009C254C"/>
    <w:rsid w:val="009D5266"/>
    <w:rsid w:val="009D5890"/>
    <w:rsid w:val="00A04298"/>
    <w:rsid w:val="00A23B8C"/>
    <w:rsid w:val="00A25294"/>
    <w:rsid w:val="00A303F6"/>
    <w:rsid w:val="00A366A7"/>
    <w:rsid w:val="00A41007"/>
    <w:rsid w:val="00A50226"/>
    <w:rsid w:val="00A713A5"/>
    <w:rsid w:val="00A763E0"/>
    <w:rsid w:val="00A774A2"/>
    <w:rsid w:val="00A818F1"/>
    <w:rsid w:val="00A83AF2"/>
    <w:rsid w:val="00AB5D67"/>
    <w:rsid w:val="00AB6450"/>
    <w:rsid w:val="00AD7745"/>
    <w:rsid w:val="00AE5FB7"/>
    <w:rsid w:val="00AF072E"/>
    <w:rsid w:val="00AF1AF1"/>
    <w:rsid w:val="00AF3BD8"/>
    <w:rsid w:val="00B0019C"/>
    <w:rsid w:val="00B1478B"/>
    <w:rsid w:val="00B23341"/>
    <w:rsid w:val="00B3308C"/>
    <w:rsid w:val="00B51BC8"/>
    <w:rsid w:val="00B574BD"/>
    <w:rsid w:val="00B6189B"/>
    <w:rsid w:val="00B638BF"/>
    <w:rsid w:val="00B73B6D"/>
    <w:rsid w:val="00BA1227"/>
    <w:rsid w:val="00BC58CE"/>
    <w:rsid w:val="00BD158A"/>
    <w:rsid w:val="00BD2B24"/>
    <w:rsid w:val="00BD4763"/>
    <w:rsid w:val="00BE4812"/>
    <w:rsid w:val="00BE6C3B"/>
    <w:rsid w:val="00C22FE2"/>
    <w:rsid w:val="00C2662E"/>
    <w:rsid w:val="00C3580A"/>
    <w:rsid w:val="00C377CD"/>
    <w:rsid w:val="00C544FB"/>
    <w:rsid w:val="00C57FF9"/>
    <w:rsid w:val="00C60BE1"/>
    <w:rsid w:val="00C626CD"/>
    <w:rsid w:val="00C66962"/>
    <w:rsid w:val="00C67C51"/>
    <w:rsid w:val="00C74D19"/>
    <w:rsid w:val="00C76E88"/>
    <w:rsid w:val="00C779E9"/>
    <w:rsid w:val="00CB1D3F"/>
    <w:rsid w:val="00CC26FE"/>
    <w:rsid w:val="00CD0DCA"/>
    <w:rsid w:val="00CD38A8"/>
    <w:rsid w:val="00CD3B2C"/>
    <w:rsid w:val="00CD6BDE"/>
    <w:rsid w:val="00CE167C"/>
    <w:rsid w:val="00CE7FA5"/>
    <w:rsid w:val="00CF3F48"/>
    <w:rsid w:val="00CF4A78"/>
    <w:rsid w:val="00D043C6"/>
    <w:rsid w:val="00D13E1E"/>
    <w:rsid w:val="00D16231"/>
    <w:rsid w:val="00D20273"/>
    <w:rsid w:val="00D218BB"/>
    <w:rsid w:val="00D27877"/>
    <w:rsid w:val="00D3095B"/>
    <w:rsid w:val="00D345F7"/>
    <w:rsid w:val="00D42A59"/>
    <w:rsid w:val="00D516E9"/>
    <w:rsid w:val="00D933CE"/>
    <w:rsid w:val="00DA0348"/>
    <w:rsid w:val="00DB192C"/>
    <w:rsid w:val="00DD0D35"/>
    <w:rsid w:val="00DE1AE7"/>
    <w:rsid w:val="00E0017B"/>
    <w:rsid w:val="00E05BC7"/>
    <w:rsid w:val="00E26C9E"/>
    <w:rsid w:val="00E30D60"/>
    <w:rsid w:val="00E337C3"/>
    <w:rsid w:val="00E61C6B"/>
    <w:rsid w:val="00E63B49"/>
    <w:rsid w:val="00E63F0E"/>
    <w:rsid w:val="00E72273"/>
    <w:rsid w:val="00E7780A"/>
    <w:rsid w:val="00E855DD"/>
    <w:rsid w:val="00E9289F"/>
    <w:rsid w:val="00E944A7"/>
    <w:rsid w:val="00E95B47"/>
    <w:rsid w:val="00EB1AF1"/>
    <w:rsid w:val="00EB5AC9"/>
    <w:rsid w:val="00EB60A7"/>
    <w:rsid w:val="00EB6443"/>
    <w:rsid w:val="00EC2EC1"/>
    <w:rsid w:val="00ED3580"/>
    <w:rsid w:val="00EE3D32"/>
    <w:rsid w:val="00EE4A01"/>
    <w:rsid w:val="00EF71D9"/>
    <w:rsid w:val="00F0409B"/>
    <w:rsid w:val="00F17B28"/>
    <w:rsid w:val="00F22A25"/>
    <w:rsid w:val="00F23BF5"/>
    <w:rsid w:val="00F5392A"/>
    <w:rsid w:val="00F53F62"/>
    <w:rsid w:val="00F574B0"/>
    <w:rsid w:val="00F61547"/>
    <w:rsid w:val="00F77CC4"/>
    <w:rsid w:val="00F8366B"/>
    <w:rsid w:val="00F877D2"/>
    <w:rsid w:val="00F90A1A"/>
    <w:rsid w:val="00F94B06"/>
    <w:rsid w:val="00F96A63"/>
    <w:rsid w:val="00FA4507"/>
    <w:rsid w:val="00FA4674"/>
    <w:rsid w:val="00FB3C04"/>
    <w:rsid w:val="00FB43C7"/>
    <w:rsid w:val="00FB5CBE"/>
    <w:rsid w:val="00FC4F05"/>
    <w:rsid w:val="00FD1623"/>
    <w:rsid w:val="00FD3683"/>
    <w:rsid w:val="00FD4E4D"/>
    <w:rsid w:val="00FD776B"/>
    <w:rsid w:val="00FE25DA"/>
    <w:rsid w:val="00FF0239"/>
    <w:rsid w:val="00FF3E42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F0401E"/>
  <w15:chartTrackingRefBased/>
  <w15:docId w15:val="{98D159F0-2833-4CC6-B9A7-A49998CD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Naslov1">
    <w:name w:val="heading 1"/>
    <w:basedOn w:val="Normal"/>
    <w:next w:val="Normal"/>
    <w:qFormat/>
    <w:pPr>
      <w:keepNext/>
      <w:tabs>
        <w:tab w:val="left" w:pos="1418"/>
      </w:tabs>
      <w:ind w:right="375" w:firstLine="709"/>
      <w:jc w:val="right"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qFormat/>
    <w:pPr>
      <w:keepNext/>
      <w:tabs>
        <w:tab w:val="left" w:pos="1985"/>
      </w:tabs>
      <w:ind w:firstLine="709"/>
      <w:outlineLvl w:val="1"/>
    </w:pPr>
    <w:rPr>
      <w:sz w:val="28"/>
      <w:lang w:val="hr-HR"/>
    </w:rPr>
  </w:style>
  <w:style w:type="paragraph" w:styleId="Naslov3">
    <w:name w:val="heading 3"/>
    <w:basedOn w:val="Normal"/>
    <w:next w:val="Normal"/>
    <w:qFormat/>
    <w:pPr>
      <w:keepNext/>
      <w:tabs>
        <w:tab w:val="left" w:pos="1985"/>
      </w:tabs>
      <w:spacing w:line="360" w:lineRule="auto"/>
      <w:ind w:firstLine="709"/>
      <w:outlineLvl w:val="2"/>
    </w:pPr>
    <w:rPr>
      <w:sz w:val="28"/>
      <w:lang w:val="hr-HR"/>
    </w:rPr>
  </w:style>
  <w:style w:type="paragraph" w:styleId="Naslov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sz w:val="28"/>
      <w:lang w:val="hr-HR"/>
    </w:rPr>
  </w:style>
  <w:style w:type="paragraph" w:styleId="Naslov5">
    <w:name w:val="heading 5"/>
    <w:basedOn w:val="Normal"/>
    <w:next w:val="Normal"/>
    <w:qFormat/>
    <w:pPr>
      <w:keepNext/>
      <w:spacing w:line="360" w:lineRule="auto"/>
      <w:ind w:firstLine="720"/>
      <w:outlineLvl w:val="4"/>
    </w:pPr>
    <w:rPr>
      <w:sz w:val="24"/>
      <w:lang w:val="hr-HR"/>
    </w:rPr>
  </w:style>
  <w:style w:type="paragraph" w:styleId="Naslov6">
    <w:name w:val="heading 6"/>
    <w:basedOn w:val="Normal"/>
    <w:next w:val="Normal"/>
    <w:qFormat/>
    <w:pPr>
      <w:keepNext/>
      <w:spacing w:line="360" w:lineRule="auto"/>
      <w:outlineLvl w:val="5"/>
    </w:pPr>
    <w:rPr>
      <w:b/>
      <w:bCs/>
      <w:sz w:val="24"/>
      <w:lang w:val="hr-HR"/>
    </w:rPr>
  </w:style>
  <w:style w:type="paragraph" w:styleId="Naslov7">
    <w:name w:val="heading 7"/>
    <w:basedOn w:val="Normal"/>
    <w:next w:val="Normal"/>
    <w:qFormat/>
    <w:pPr>
      <w:keepNext/>
      <w:ind w:firstLine="720"/>
      <w:outlineLvl w:val="6"/>
    </w:pPr>
    <w:rPr>
      <w:b/>
      <w:bCs/>
      <w:sz w:val="24"/>
      <w:lang w:val="hr-HR"/>
    </w:rPr>
  </w:style>
  <w:style w:type="paragraph" w:styleId="Naslov8">
    <w:name w:val="heading 8"/>
    <w:basedOn w:val="Normal"/>
    <w:next w:val="Normal"/>
    <w:qFormat/>
    <w:pPr>
      <w:keepNext/>
      <w:ind w:left="720"/>
      <w:outlineLvl w:val="7"/>
    </w:pPr>
    <w:rPr>
      <w:b/>
      <w:bCs/>
      <w:sz w:val="24"/>
      <w:lang w:val="hr-HR"/>
    </w:rPr>
  </w:style>
  <w:style w:type="paragraph" w:styleId="Naslov9">
    <w:name w:val="heading 9"/>
    <w:basedOn w:val="Normal"/>
    <w:next w:val="Normal"/>
    <w:qFormat/>
    <w:pPr>
      <w:keepNext/>
      <w:ind w:left="120"/>
      <w:outlineLvl w:val="8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ahoma" w:hAnsi="Tahoma"/>
      <w:sz w:val="24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320"/>
        <w:tab w:val="right" w:pos="8640"/>
      </w:tabs>
    </w:pPr>
  </w:style>
  <w:style w:type="paragraph" w:styleId="Uvuenotijeloteksta">
    <w:name w:val="Body Text Indent"/>
    <w:basedOn w:val="Normal"/>
    <w:pPr>
      <w:spacing w:line="360" w:lineRule="auto"/>
      <w:ind w:firstLine="720"/>
    </w:pPr>
    <w:rPr>
      <w:sz w:val="28"/>
      <w:lang w:val="hr-HR"/>
    </w:rPr>
  </w:style>
  <w:style w:type="paragraph" w:styleId="Tijeloteksta-uvlaka2">
    <w:name w:val="Body Text Indent 2"/>
    <w:aliases w:val="  uvlaka 2"/>
    <w:basedOn w:val="Normal"/>
    <w:pPr>
      <w:spacing w:line="360" w:lineRule="auto"/>
      <w:ind w:firstLine="720"/>
      <w:jc w:val="both"/>
    </w:pPr>
    <w:rPr>
      <w:sz w:val="28"/>
      <w:lang w:val="hr-HR"/>
    </w:rPr>
  </w:style>
  <w:style w:type="character" w:styleId="Brojstranice">
    <w:name w:val="page number"/>
    <w:basedOn w:val="Zadanifontodlomka"/>
  </w:style>
  <w:style w:type="paragraph" w:styleId="Tijeloteksta-uvlaka3">
    <w:name w:val="Body Text Indent 3"/>
    <w:aliases w:val=" uvlaka 3"/>
    <w:basedOn w:val="Normal"/>
    <w:pPr>
      <w:spacing w:line="360" w:lineRule="auto"/>
      <w:ind w:firstLine="360"/>
    </w:pPr>
    <w:rPr>
      <w:sz w:val="24"/>
      <w:lang w:val="hr-HR"/>
    </w:rPr>
  </w:style>
  <w:style w:type="paragraph" w:styleId="Tijeloteksta">
    <w:name w:val="Body Text"/>
    <w:basedOn w:val="Normal"/>
    <w:rPr>
      <w:sz w:val="24"/>
      <w:lang w:val="hr-HR"/>
    </w:rPr>
  </w:style>
  <w:style w:type="paragraph" w:styleId="Tijeloteksta2">
    <w:name w:val="Body Text 2"/>
    <w:basedOn w:val="Normal"/>
    <w:pPr>
      <w:spacing w:line="360" w:lineRule="auto"/>
      <w:jc w:val="right"/>
    </w:pPr>
    <w:rPr>
      <w:sz w:val="28"/>
      <w:lang w:val="hr-HR"/>
    </w:rPr>
  </w:style>
  <w:style w:type="paragraph" w:styleId="Tijeloteksta3">
    <w:name w:val="Body Text 3"/>
    <w:basedOn w:val="Normal"/>
    <w:pPr>
      <w:jc w:val="center"/>
    </w:pPr>
    <w:rPr>
      <w:b/>
      <w:bCs/>
      <w:sz w:val="3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BD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F3BD8"/>
    <w:rPr>
      <w:rFonts w:ascii="Tahoma" w:hAnsi="Tahoma" w:cs="Tahoma"/>
      <w:sz w:val="16"/>
      <w:szCs w:val="16"/>
      <w:lang w:val="en-US" w:eastAsia="en-US"/>
    </w:rPr>
  </w:style>
  <w:style w:type="character" w:styleId="Hiperveza">
    <w:name w:val="Hyperlink"/>
    <w:uiPriority w:val="99"/>
    <w:unhideWhenUsed/>
    <w:rsid w:val="00FD162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854F5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D42A59"/>
    <w:pPr>
      <w:ind w:left="708"/>
    </w:pPr>
  </w:style>
  <w:style w:type="character" w:customStyle="1" w:styleId="PodnojeChar">
    <w:name w:val="Podnožje Char"/>
    <w:link w:val="Podnoje"/>
    <w:uiPriority w:val="99"/>
    <w:rsid w:val="00687E9C"/>
    <w:rPr>
      <w:lang w:val="en-US" w:eastAsia="en-US"/>
    </w:rPr>
  </w:style>
  <w:style w:type="paragraph" w:customStyle="1" w:styleId="Default">
    <w:name w:val="Default"/>
    <w:rsid w:val="00415B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85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7794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165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-ibmazuranic.hr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062B-8B2E-4B90-9C15-BAF9CA44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</vt:lpstr>
      <vt:lpstr>Ur</vt:lpstr>
    </vt:vector>
  </TitlesOfParts>
  <Company>Djeciji dom "I.B.M."</Company>
  <LinksUpToDate>false</LinksUpToDate>
  <CharactersWithSpaces>5502</CharactersWithSpaces>
  <SharedDoc>false</SharedDoc>
  <HLinks>
    <vt:vector size="6" baseType="variant">
      <vt:variant>
        <vt:i4>6553648</vt:i4>
      </vt:variant>
      <vt:variant>
        <vt:i4>3</vt:i4>
      </vt:variant>
      <vt:variant>
        <vt:i4>0</vt:i4>
      </vt:variant>
      <vt:variant>
        <vt:i4>5</vt:i4>
      </vt:variant>
      <vt:variant>
        <vt:lpwstr>http://www.dom-ibmazuranic.hr/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subject/>
  <dc:creator>X</dc:creator>
  <cp:keywords/>
  <cp:lastModifiedBy>Talija Rodić</cp:lastModifiedBy>
  <cp:revision>12</cp:revision>
  <cp:lastPrinted>2024-12-19T13:54:00Z</cp:lastPrinted>
  <dcterms:created xsi:type="dcterms:W3CDTF">2024-12-09T13:00:00Z</dcterms:created>
  <dcterms:modified xsi:type="dcterms:W3CDTF">2024-12-19T13:54:00Z</dcterms:modified>
</cp:coreProperties>
</file>