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8CEA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4DCDAE45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6A36EEC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26E3361E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759FE354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BED4155" w14:textId="2F3B92E4" w:rsidR="005D4AAE" w:rsidRPr="00F730B5" w:rsidRDefault="005D4AAE" w:rsidP="00F730B5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>Godišnje i</w:t>
      </w:r>
      <w:r w:rsidR="00FE5121" w:rsidRPr="00F730B5">
        <w:rPr>
          <w:rFonts w:ascii="Arial" w:hAnsi="Arial" w:cs="Arial"/>
          <w:sz w:val="24"/>
          <w:szCs w:val="24"/>
        </w:rPr>
        <w:t>zvješće o stručnom radu Doma</w:t>
      </w:r>
    </w:p>
    <w:p w14:paraId="11E103D5" w14:textId="3A9D465E" w:rsidR="00FE5121" w:rsidRPr="00F730B5" w:rsidRDefault="00FE5121" w:rsidP="00F730B5">
      <w:pPr>
        <w:pStyle w:val="Odlomakpopisa"/>
        <w:numPr>
          <w:ilvl w:val="0"/>
          <w:numId w:val="5"/>
        </w:numPr>
        <w:jc w:val="center"/>
        <w:rPr>
          <w:rFonts w:ascii="Arial" w:hAnsi="Arial" w:cs="Arial"/>
        </w:rPr>
      </w:pPr>
      <w:r w:rsidRPr="00F730B5">
        <w:rPr>
          <w:rFonts w:ascii="Arial" w:hAnsi="Arial" w:cs="Arial"/>
        </w:rPr>
        <w:t>od 01.01.20</w:t>
      </w:r>
      <w:r w:rsidR="00BC5195" w:rsidRPr="00F730B5">
        <w:rPr>
          <w:rFonts w:ascii="Arial" w:hAnsi="Arial" w:cs="Arial"/>
        </w:rPr>
        <w:t>2</w:t>
      </w:r>
      <w:r w:rsidR="00BC1B94" w:rsidRPr="00F730B5">
        <w:rPr>
          <w:rFonts w:ascii="Arial" w:hAnsi="Arial" w:cs="Arial"/>
        </w:rPr>
        <w:t>2</w:t>
      </w:r>
      <w:r w:rsidRPr="00F730B5">
        <w:rPr>
          <w:rFonts w:ascii="Arial" w:hAnsi="Arial" w:cs="Arial"/>
        </w:rPr>
        <w:t xml:space="preserve">. </w:t>
      </w:r>
      <w:r w:rsidR="005D4AAE" w:rsidRPr="00F730B5">
        <w:rPr>
          <w:rFonts w:ascii="Arial" w:hAnsi="Arial" w:cs="Arial"/>
        </w:rPr>
        <w:t>g.</w:t>
      </w:r>
      <w:r w:rsidRPr="00F730B5">
        <w:rPr>
          <w:rFonts w:ascii="Arial" w:hAnsi="Arial" w:cs="Arial"/>
        </w:rPr>
        <w:t xml:space="preserve"> do </w:t>
      </w:r>
      <w:r w:rsidR="00E75F73" w:rsidRPr="00F730B5">
        <w:rPr>
          <w:rFonts w:ascii="Arial" w:hAnsi="Arial" w:cs="Arial"/>
        </w:rPr>
        <w:t>31.12</w:t>
      </w:r>
      <w:r w:rsidRPr="00F730B5">
        <w:rPr>
          <w:rFonts w:ascii="Arial" w:hAnsi="Arial" w:cs="Arial"/>
        </w:rPr>
        <w:t>.20</w:t>
      </w:r>
      <w:r w:rsidR="00BC5195" w:rsidRPr="00F730B5">
        <w:rPr>
          <w:rFonts w:ascii="Arial" w:hAnsi="Arial" w:cs="Arial"/>
        </w:rPr>
        <w:t>2</w:t>
      </w:r>
      <w:r w:rsidR="00BC1B94" w:rsidRPr="00F730B5">
        <w:rPr>
          <w:rFonts w:ascii="Arial" w:hAnsi="Arial" w:cs="Arial"/>
        </w:rPr>
        <w:t>2</w:t>
      </w:r>
      <w:r w:rsidRPr="00F730B5">
        <w:rPr>
          <w:rFonts w:ascii="Arial" w:hAnsi="Arial" w:cs="Arial"/>
        </w:rPr>
        <w:t>. g</w:t>
      </w:r>
      <w:r w:rsidR="005D4AAE" w:rsidRPr="00F730B5">
        <w:rPr>
          <w:rFonts w:ascii="Arial" w:hAnsi="Arial" w:cs="Arial"/>
        </w:rPr>
        <w:t>. -</w:t>
      </w:r>
    </w:p>
    <w:p w14:paraId="005CAEAA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7EA570A4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2BDF4F53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30F2DBE0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FE9E71B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7B53E2A1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5C2A2303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578E12EA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00787946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28D112E0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77CDE7CD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3142934E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219E1E3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15FBB768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74B7C082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4861301D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537FB029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495F6C0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8280621" w14:textId="3401C5BF" w:rsidR="00FE5121" w:rsidRDefault="00FE5121" w:rsidP="00F730B5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U Lovranu, </w:t>
      </w:r>
      <w:r w:rsidR="00E75F73" w:rsidRPr="00F730B5">
        <w:rPr>
          <w:rFonts w:ascii="Arial" w:hAnsi="Arial" w:cs="Arial"/>
          <w:sz w:val="24"/>
          <w:szCs w:val="24"/>
        </w:rPr>
        <w:t>31.12</w:t>
      </w:r>
      <w:r w:rsidRPr="00F730B5">
        <w:rPr>
          <w:rFonts w:ascii="Arial" w:hAnsi="Arial" w:cs="Arial"/>
          <w:sz w:val="24"/>
          <w:szCs w:val="24"/>
        </w:rPr>
        <w:t>.20</w:t>
      </w:r>
      <w:r w:rsidR="00D35717" w:rsidRPr="00F730B5">
        <w:rPr>
          <w:rFonts w:ascii="Arial" w:hAnsi="Arial" w:cs="Arial"/>
          <w:sz w:val="24"/>
          <w:szCs w:val="24"/>
        </w:rPr>
        <w:t>2</w:t>
      </w:r>
      <w:r w:rsidR="00F730B5">
        <w:rPr>
          <w:rFonts w:ascii="Arial" w:hAnsi="Arial" w:cs="Arial"/>
          <w:sz w:val="24"/>
          <w:szCs w:val="24"/>
        </w:rPr>
        <w:t>2</w:t>
      </w:r>
      <w:r w:rsidRPr="00F730B5">
        <w:rPr>
          <w:rFonts w:ascii="Arial" w:hAnsi="Arial" w:cs="Arial"/>
          <w:sz w:val="24"/>
          <w:szCs w:val="24"/>
        </w:rPr>
        <w:t>. godine</w:t>
      </w:r>
    </w:p>
    <w:p w14:paraId="430BF9E4" w14:textId="3D7E80F0" w:rsidR="00F730B5" w:rsidRDefault="00F730B5" w:rsidP="00F730B5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</w:p>
    <w:p w14:paraId="39253A40" w14:textId="77777777" w:rsidR="00F730B5" w:rsidRPr="00F730B5" w:rsidRDefault="00F730B5" w:rsidP="00F730B5">
      <w:pPr>
        <w:spacing w:line="240" w:lineRule="auto"/>
        <w:ind w:left="2124" w:firstLine="708"/>
        <w:rPr>
          <w:rFonts w:ascii="Arial" w:hAnsi="Arial" w:cs="Arial"/>
          <w:sz w:val="24"/>
          <w:szCs w:val="24"/>
        </w:rPr>
      </w:pPr>
    </w:p>
    <w:p w14:paraId="62800CC8" w14:textId="77777777" w:rsidR="00FE5121" w:rsidRPr="00F730B5" w:rsidRDefault="00FE5121" w:rsidP="00F730B5">
      <w:pPr>
        <w:spacing w:line="240" w:lineRule="auto"/>
        <w:rPr>
          <w:sz w:val="24"/>
          <w:szCs w:val="24"/>
        </w:rPr>
      </w:pPr>
    </w:p>
    <w:p w14:paraId="65774AF7" w14:textId="77777777" w:rsidR="00FE5121" w:rsidRPr="00F730B5" w:rsidRDefault="00FE5121" w:rsidP="00F730B5">
      <w:pPr>
        <w:spacing w:line="240" w:lineRule="auto"/>
        <w:ind w:left="1788" w:firstLine="336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lastRenderedPageBreak/>
        <w:t xml:space="preserve">OSNOVNI PODACI O DOMU I KORISNICIMA </w:t>
      </w:r>
    </w:p>
    <w:p w14:paraId="2C83DEAB" w14:textId="77777777" w:rsidR="00FE5121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02000A" w14:textId="4950F6B1" w:rsidR="00FE5121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Dječji dom „Ivana Brlić Mažuranić“ Lovran ustanova je Ministarstva </w:t>
      </w:r>
      <w:r w:rsidR="000D4713" w:rsidRPr="00F730B5">
        <w:rPr>
          <w:rFonts w:ascii="Arial" w:hAnsi="Arial" w:cs="Arial"/>
          <w:sz w:val="24"/>
          <w:szCs w:val="24"/>
        </w:rPr>
        <w:t>rada, mirovinskog sustava, obitelji i socijalne politike</w:t>
      </w:r>
      <w:r w:rsidRPr="00F730B5">
        <w:rPr>
          <w:rFonts w:ascii="Arial" w:hAnsi="Arial" w:cs="Arial"/>
          <w:sz w:val="24"/>
          <w:szCs w:val="24"/>
        </w:rPr>
        <w:t>.</w:t>
      </w:r>
      <w:r w:rsidRPr="00F730B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30B5">
        <w:rPr>
          <w:rFonts w:ascii="Arial" w:hAnsi="Arial" w:cs="Arial"/>
          <w:sz w:val="24"/>
          <w:szCs w:val="24"/>
        </w:rPr>
        <w:t>Pruža usluge skrbi izvan vlastite obitelji djeci i mladima od rođenja do 21 godine života. Korisnici su:</w:t>
      </w:r>
    </w:p>
    <w:p w14:paraId="19C86922" w14:textId="77777777" w:rsidR="00FE5121" w:rsidRPr="00F730B5" w:rsidRDefault="00FE5121" w:rsidP="00F730B5">
      <w:pPr>
        <w:pStyle w:val="Odlomakpopisa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djeca bez roditelja</w:t>
      </w:r>
    </w:p>
    <w:p w14:paraId="38760D9A" w14:textId="77777777" w:rsidR="00FE5121" w:rsidRPr="00F730B5" w:rsidRDefault="00FE5121" w:rsidP="00F730B5">
      <w:pPr>
        <w:pStyle w:val="Odlomakpopisa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djeca koju roditelji zanemaruju ili zlorabe svoje roditeljske dužnosti</w:t>
      </w:r>
    </w:p>
    <w:p w14:paraId="23F49507" w14:textId="77777777" w:rsidR="00FE5121" w:rsidRPr="00F730B5" w:rsidRDefault="00FE5121" w:rsidP="00F730B5">
      <w:pPr>
        <w:pStyle w:val="Odlomakpopisa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djeca i mlađe punoljetne osobe kada je to iz drugih razloga u njihovom interesu</w:t>
      </w:r>
    </w:p>
    <w:p w14:paraId="7905FD57" w14:textId="77777777" w:rsidR="00FE5121" w:rsidRPr="00F730B5" w:rsidRDefault="00FE5121" w:rsidP="00F730B5">
      <w:pPr>
        <w:pStyle w:val="Odlomakpopisa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djeca čiji roditelji zbog bolesti, neriješenog stambenog pitanja ili nedaća nisu u mogućnosti privremeno brinuti.</w:t>
      </w:r>
    </w:p>
    <w:p w14:paraId="75D4DD9A" w14:textId="77777777" w:rsidR="00FE5121" w:rsidRPr="00F730B5" w:rsidRDefault="00FE5121" w:rsidP="00F730B5">
      <w:pPr>
        <w:pStyle w:val="Odlomakpopisa"/>
        <w:jc w:val="both"/>
        <w:rPr>
          <w:rFonts w:ascii="Arial" w:hAnsi="Arial" w:cs="Arial"/>
        </w:rPr>
      </w:pPr>
    </w:p>
    <w:p w14:paraId="02464579" w14:textId="1D735D1F" w:rsidR="00FE5121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>Također, ustanova ima i manji kapacitet za smještaj trudnica u visokoj trudnoći te majki s djetetom do godine dana života (</w:t>
      </w:r>
      <w:r w:rsidR="00BC1B94" w:rsidRPr="00F730B5">
        <w:rPr>
          <w:rFonts w:ascii="Arial" w:hAnsi="Arial" w:cs="Arial"/>
          <w:sz w:val="24"/>
          <w:szCs w:val="24"/>
        </w:rPr>
        <w:t>tri</w:t>
      </w:r>
      <w:r w:rsidRPr="00F730B5">
        <w:rPr>
          <w:rFonts w:ascii="Arial" w:hAnsi="Arial" w:cs="Arial"/>
          <w:sz w:val="24"/>
          <w:szCs w:val="24"/>
        </w:rPr>
        <w:t xml:space="preserve"> trudnice/majke s djecom). </w:t>
      </w:r>
    </w:p>
    <w:p w14:paraId="5CE3F56B" w14:textId="77777777" w:rsidR="00FE5121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EB6873" w14:textId="17FB17B0" w:rsidR="00ED60D5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Dom </w:t>
      </w:r>
      <w:r w:rsidR="00ED60D5" w:rsidRPr="00F730B5">
        <w:rPr>
          <w:rFonts w:ascii="Arial" w:hAnsi="Arial" w:cs="Arial"/>
          <w:sz w:val="24"/>
          <w:szCs w:val="24"/>
        </w:rPr>
        <w:t>svoje usluge pruža na</w:t>
      </w:r>
      <w:r w:rsidR="00462B70" w:rsidRPr="00F730B5">
        <w:rPr>
          <w:rFonts w:ascii="Arial" w:hAnsi="Arial" w:cs="Arial"/>
          <w:sz w:val="24"/>
          <w:szCs w:val="24"/>
        </w:rPr>
        <w:t xml:space="preserve"> </w:t>
      </w:r>
      <w:r w:rsidR="00ED60D5" w:rsidRPr="00F730B5">
        <w:rPr>
          <w:rFonts w:ascii="Arial" w:hAnsi="Arial" w:cs="Arial"/>
          <w:sz w:val="24"/>
          <w:szCs w:val="24"/>
        </w:rPr>
        <w:t>lokacijama</w:t>
      </w:r>
      <w:r w:rsidRPr="00F730B5">
        <w:rPr>
          <w:rFonts w:ascii="Arial" w:hAnsi="Arial" w:cs="Arial"/>
          <w:sz w:val="24"/>
          <w:szCs w:val="24"/>
        </w:rPr>
        <w:t xml:space="preserve">: </w:t>
      </w:r>
    </w:p>
    <w:p w14:paraId="0112CEEF" w14:textId="332DA48C" w:rsidR="00ED60D5" w:rsidRPr="00F730B5" w:rsidRDefault="00ED60D5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Sjedište Doma u Lovranu, </w:t>
      </w:r>
    </w:p>
    <w:p w14:paraId="4644F520" w14:textId="6D8CA61A" w:rsidR="00ED60D5" w:rsidRPr="00F730B5" w:rsidRDefault="00ED60D5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Podružnica Rijeka,</w:t>
      </w:r>
    </w:p>
    <w:p w14:paraId="5938B694" w14:textId="5E7C9C7F" w:rsidR="00ED60D5" w:rsidRPr="00F730B5" w:rsidRDefault="00ED60D5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Prostor u OŠ Nikola Tesla.</w:t>
      </w:r>
    </w:p>
    <w:p w14:paraId="6FC137E2" w14:textId="6DC82149" w:rsidR="00ED60D5" w:rsidRPr="00F730B5" w:rsidRDefault="00ED60D5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Stan na adresi Branka Fučića, Novigrad, koristi se za odmor i provođenje slobodnog vremena djece</w:t>
      </w:r>
    </w:p>
    <w:p w14:paraId="31B1E21C" w14:textId="6FB2BF82" w:rsidR="00BC1B94" w:rsidRPr="00F730B5" w:rsidRDefault="00BC1B94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>Stan za organizirano stanovanje uz stalnu podršku na adresi Zdenka Petranovića 3</w:t>
      </w:r>
    </w:p>
    <w:p w14:paraId="3769C22F" w14:textId="3B47954D" w:rsidR="00BC1B94" w:rsidRPr="00F730B5" w:rsidRDefault="00BC1B94" w:rsidP="00F730B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Stan za organizirano stanovanje uz povremenu podršku za trudnice/roditelja s djetetom do godinu dana života na adresi Josipa </w:t>
      </w:r>
      <w:proofErr w:type="spellStart"/>
      <w:r w:rsidRPr="00F730B5">
        <w:rPr>
          <w:rFonts w:ascii="Arial" w:hAnsi="Arial" w:cs="Arial"/>
        </w:rPr>
        <w:t>Završnika</w:t>
      </w:r>
      <w:proofErr w:type="spellEnd"/>
      <w:r w:rsidRPr="00F730B5">
        <w:rPr>
          <w:rFonts w:ascii="Arial" w:hAnsi="Arial" w:cs="Arial"/>
        </w:rPr>
        <w:t xml:space="preserve"> 3</w:t>
      </w:r>
    </w:p>
    <w:p w14:paraId="6289DD6C" w14:textId="77777777" w:rsidR="00ED60D5" w:rsidRPr="00F730B5" w:rsidRDefault="00ED60D5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B83E29" w14:textId="77777777" w:rsidR="00FE5121" w:rsidRPr="00F730B5" w:rsidRDefault="00FE5121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35949E" w14:textId="77777777" w:rsidR="00FE5121" w:rsidRPr="00F730B5" w:rsidRDefault="00FE5121" w:rsidP="00F730B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F730B5">
        <w:rPr>
          <w:rFonts w:ascii="Arial" w:hAnsi="Arial" w:cs="Arial"/>
          <w:sz w:val="24"/>
          <w:szCs w:val="24"/>
          <w:u w:val="single"/>
        </w:rPr>
        <w:t>Dječji dom „Ivana Brlić Mažuranić“ Lovran pruža sljedeće usluge:</w:t>
      </w:r>
    </w:p>
    <w:p w14:paraId="0193568E" w14:textId="77777777" w:rsidR="00FE5121" w:rsidRPr="00F730B5" w:rsidRDefault="00FE5121" w:rsidP="00F730B5">
      <w:pPr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F730B5">
        <w:rPr>
          <w:rFonts w:ascii="Arial" w:hAnsi="Arial" w:cs="Arial"/>
          <w:b/>
          <w:iCs/>
          <w:color w:val="000000"/>
          <w:sz w:val="24"/>
          <w:szCs w:val="24"/>
        </w:rPr>
        <w:t>1. Usluga smještaja</w:t>
      </w:r>
      <w:r w:rsidRPr="00F730B5">
        <w:rPr>
          <w:rFonts w:ascii="Arial" w:hAnsi="Arial" w:cs="Arial"/>
          <w:iCs/>
          <w:color w:val="000000"/>
          <w:sz w:val="24"/>
          <w:szCs w:val="24"/>
        </w:rPr>
        <w:t xml:space="preserve"> (na dvije lokacije - sjedište Doma u Lovranu te u Podružnici Doma u Rijeci)</w:t>
      </w:r>
    </w:p>
    <w:p w14:paraId="0C6C4175" w14:textId="77777777" w:rsidR="00FE5121" w:rsidRPr="00F730B5" w:rsidRDefault="00FE5121" w:rsidP="00F730B5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b/>
          <w:iCs/>
          <w:color w:val="000000"/>
          <w:sz w:val="24"/>
          <w:szCs w:val="24"/>
        </w:rPr>
        <w:t xml:space="preserve">2. </w:t>
      </w:r>
      <w:r w:rsidRPr="00F730B5">
        <w:rPr>
          <w:rFonts w:ascii="Arial" w:hAnsi="Arial" w:cs="Arial"/>
          <w:b/>
          <w:sz w:val="24"/>
          <w:szCs w:val="24"/>
        </w:rPr>
        <w:t>Usluga boravka</w:t>
      </w:r>
      <w:r w:rsidRPr="00F730B5">
        <w:rPr>
          <w:rFonts w:ascii="Arial" w:hAnsi="Arial" w:cs="Arial"/>
          <w:sz w:val="24"/>
          <w:szCs w:val="24"/>
        </w:rPr>
        <w:t xml:space="preserve"> </w:t>
      </w:r>
    </w:p>
    <w:p w14:paraId="3017DE01" w14:textId="77777777" w:rsidR="00FE5121" w:rsidRPr="00F730B5" w:rsidRDefault="00FE5121" w:rsidP="00F730B5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- </w:t>
      </w:r>
      <w:r w:rsidRPr="00F730B5">
        <w:rPr>
          <w:rFonts w:ascii="Arial" w:hAnsi="Arial" w:cs="Arial"/>
          <w:b/>
          <w:i/>
          <w:sz w:val="24"/>
          <w:szCs w:val="24"/>
        </w:rPr>
        <w:t>poludnevni boravak</w:t>
      </w:r>
      <w:r w:rsidRPr="00F730B5">
        <w:rPr>
          <w:rFonts w:ascii="Arial" w:hAnsi="Arial" w:cs="Arial"/>
          <w:sz w:val="24"/>
          <w:szCs w:val="24"/>
        </w:rPr>
        <w:t xml:space="preserve"> za djecu školskog uzrasta - na lokaciji u Lovranu u Domu i u OŠ Nikola Tesla u Rijeci; </w:t>
      </w:r>
    </w:p>
    <w:p w14:paraId="1EAC89B2" w14:textId="77777777" w:rsidR="00FE5121" w:rsidRPr="00F730B5" w:rsidRDefault="00FE5121" w:rsidP="00F730B5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- </w:t>
      </w:r>
      <w:r w:rsidRPr="00F730B5">
        <w:rPr>
          <w:rFonts w:ascii="Arial" w:hAnsi="Arial" w:cs="Arial"/>
          <w:b/>
          <w:i/>
          <w:sz w:val="24"/>
          <w:szCs w:val="24"/>
        </w:rPr>
        <w:t>cjelodnevni boravak</w:t>
      </w:r>
      <w:r w:rsidRPr="00F730B5">
        <w:rPr>
          <w:rFonts w:ascii="Arial" w:hAnsi="Arial" w:cs="Arial"/>
          <w:sz w:val="24"/>
          <w:szCs w:val="24"/>
        </w:rPr>
        <w:t xml:space="preserve"> za djecu predškolskog uzrasta na lokaciji u Podružnici Rijeka</w:t>
      </w:r>
    </w:p>
    <w:p w14:paraId="5C2B2BC5" w14:textId="520DF844" w:rsidR="00FE5121" w:rsidRPr="00F730B5" w:rsidRDefault="00FE5121" w:rsidP="00F730B5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>3. Organizirano stanovanje</w:t>
      </w:r>
      <w:r w:rsidRPr="00F730B5">
        <w:rPr>
          <w:rFonts w:ascii="Arial" w:hAnsi="Arial" w:cs="Arial"/>
          <w:sz w:val="24"/>
          <w:szCs w:val="24"/>
        </w:rPr>
        <w:t xml:space="preserve"> </w:t>
      </w:r>
      <w:r w:rsidR="00D35717" w:rsidRPr="00F730B5">
        <w:rPr>
          <w:rFonts w:ascii="Arial" w:hAnsi="Arial" w:cs="Arial"/>
          <w:sz w:val="24"/>
          <w:szCs w:val="24"/>
        </w:rPr>
        <w:t>-</w:t>
      </w:r>
      <w:r w:rsidRPr="00F730B5">
        <w:rPr>
          <w:rFonts w:ascii="Arial" w:eastAsia="Calibri" w:hAnsi="Arial" w:cs="Arial"/>
          <w:sz w:val="24"/>
          <w:szCs w:val="24"/>
        </w:rPr>
        <w:t>povremena podrška pruža se djeci i mladima u dobi od 16/18 - 21 godine života na lokaciji u Rijeci u stanu na adresi Zdenka Petranovića 3</w:t>
      </w:r>
      <w:r w:rsidR="00D35717" w:rsidRPr="00F730B5">
        <w:rPr>
          <w:rFonts w:ascii="Arial" w:eastAsia="Calibri" w:hAnsi="Arial" w:cs="Arial"/>
          <w:sz w:val="24"/>
          <w:szCs w:val="24"/>
        </w:rPr>
        <w:t xml:space="preserve"> ( zbog adaptacije </w:t>
      </w:r>
      <w:r w:rsidR="00633FC2" w:rsidRPr="00F730B5">
        <w:rPr>
          <w:rFonts w:ascii="Arial" w:eastAsia="Calibri" w:hAnsi="Arial" w:cs="Arial"/>
          <w:sz w:val="24"/>
          <w:szCs w:val="24"/>
        </w:rPr>
        <w:t xml:space="preserve">prostora u sklopu projekta EU KK.08.1.3.02.0005, </w:t>
      </w:r>
      <w:r w:rsidR="00D35717" w:rsidRPr="00F730B5">
        <w:rPr>
          <w:rFonts w:ascii="Arial" w:eastAsia="Calibri" w:hAnsi="Arial" w:cs="Arial"/>
          <w:sz w:val="24"/>
          <w:szCs w:val="24"/>
        </w:rPr>
        <w:t>usluga se trenutno ne pruža)</w:t>
      </w:r>
    </w:p>
    <w:p w14:paraId="7F3B0C4D" w14:textId="44376C9C" w:rsidR="00FE5121" w:rsidRPr="00F730B5" w:rsidRDefault="00FE5121" w:rsidP="00F730B5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lastRenderedPageBreak/>
        <w:t>4. Organizirano stanovanje</w:t>
      </w:r>
      <w:r w:rsidRPr="00F730B5">
        <w:rPr>
          <w:rFonts w:ascii="Arial" w:hAnsi="Arial" w:cs="Arial"/>
          <w:sz w:val="24"/>
          <w:szCs w:val="24"/>
        </w:rPr>
        <w:t xml:space="preserve"> </w:t>
      </w:r>
      <w:r w:rsidR="00D35717" w:rsidRPr="00F730B5">
        <w:rPr>
          <w:rFonts w:ascii="Arial" w:hAnsi="Arial" w:cs="Arial"/>
          <w:sz w:val="24"/>
          <w:szCs w:val="24"/>
        </w:rPr>
        <w:t xml:space="preserve">- </w:t>
      </w:r>
      <w:r w:rsidRPr="00F730B5">
        <w:rPr>
          <w:rFonts w:ascii="Arial" w:eastAsia="Calibri" w:hAnsi="Arial" w:cs="Arial"/>
          <w:sz w:val="24"/>
          <w:szCs w:val="24"/>
        </w:rPr>
        <w:t xml:space="preserve">povremena podrška pruža se trudnici i roditelju s djetetom do godinu dana života na lokaciji u Rijeci u stanu na adresi Josipa </w:t>
      </w:r>
      <w:proofErr w:type="spellStart"/>
      <w:r w:rsidRPr="00F730B5">
        <w:rPr>
          <w:rFonts w:ascii="Arial" w:eastAsia="Calibri" w:hAnsi="Arial" w:cs="Arial"/>
          <w:sz w:val="24"/>
          <w:szCs w:val="24"/>
        </w:rPr>
        <w:t>Završnika</w:t>
      </w:r>
      <w:proofErr w:type="spellEnd"/>
      <w:r w:rsidRPr="00F730B5">
        <w:rPr>
          <w:rFonts w:ascii="Arial" w:eastAsia="Calibri" w:hAnsi="Arial" w:cs="Arial"/>
          <w:sz w:val="24"/>
          <w:szCs w:val="24"/>
        </w:rPr>
        <w:t xml:space="preserve"> 3</w:t>
      </w:r>
      <w:r w:rsidR="00D35717" w:rsidRPr="00F730B5">
        <w:rPr>
          <w:rFonts w:ascii="Arial" w:eastAsia="Calibri" w:hAnsi="Arial" w:cs="Arial"/>
          <w:sz w:val="24"/>
          <w:szCs w:val="24"/>
        </w:rPr>
        <w:t xml:space="preserve"> </w:t>
      </w:r>
    </w:p>
    <w:p w14:paraId="1753E581" w14:textId="77777777" w:rsidR="00FE5121" w:rsidRPr="00F730B5" w:rsidRDefault="00FE5121" w:rsidP="00F730B5">
      <w:pPr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30B5">
        <w:rPr>
          <w:rFonts w:ascii="Arial" w:eastAsia="Calibri" w:hAnsi="Arial" w:cs="Arial"/>
          <w:b/>
          <w:sz w:val="24"/>
          <w:szCs w:val="24"/>
        </w:rPr>
        <w:t xml:space="preserve">5. </w:t>
      </w:r>
      <w:r w:rsidRPr="00F730B5">
        <w:rPr>
          <w:rFonts w:ascii="Arial" w:hAnsi="Arial" w:cs="Arial"/>
          <w:b/>
          <w:color w:val="000000"/>
          <w:sz w:val="24"/>
          <w:szCs w:val="24"/>
        </w:rPr>
        <w:t>Usluga savjetovanja i pomaganja pojedincu</w:t>
      </w:r>
    </w:p>
    <w:p w14:paraId="08983F56" w14:textId="256FEEB0" w:rsidR="00FE5121" w:rsidRPr="00F730B5" w:rsidRDefault="00FE5121" w:rsidP="00F730B5">
      <w:pPr>
        <w:spacing w:before="24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30B5">
        <w:rPr>
          <w:rFonts w:ascii="Arial" w:hAnsi="Arial" w:cs="Arial"/>
          <w:b/>
          <w:color w:val="000000"/>
          <w:sz w:val="24"/>
          <w:szCs w:val="24"/>
        </w:rPr>
        <w:t>6. Usluga savjetovanja i pomaganja obitelji</w:t>
      </w:r>
      <w:r w:rsidR="00CF0290" w:rsidRPr="00F730B5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0D19DFB7" w14:textId="44FC5062" w:rsidR="00316CA6" w:rsidRPr="00F730B5" w:rsidRDefault="00D35717" w:rsidP="00F730B5">
      <w:pPr>
        <w:spacing w:before="24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30B5">
        <w:rPr>
          <w:rFonts w:ascii="Arial" w:hAnsi="Arial" w:cs="Arial"/>
          <w:b/>
          <w:color w:val="000000"/>
          <w:sz w:val="24"/>
          <w:szCs w:val="24"/>
        </w:rPr>
        <w:t>t</w:t>
      </w:r>
      <w:r w:rsidR="00316CA6" w:rsidRPr="00F730B5">
        <w:rPr>
          <w:rFonts w:ascii="Arial" w:hAnsi="Arial" w:cs="Arial"/>
          <w:b/>
          <w:color w:val="000000"/>
          <w:sz w:val="24"/>
          <w:szCs w:val="24"/>
        </w:rPr>
        <w:t>e aktivnost</w:t>
      </w:r>
    </w:p>
    <w:p w14:paraId="53C285EE" w14:textId="65FCC3C2" w:rsidR="00FE5121" w:rsidRPr="00F730B5" w:rsidRDefault="00FE5121" w:rsidP="00F730B5">
      <w:pPr>
        <w:pStyle w:val="Odlomakpopisa"/>
        <w:numPr>
          <w:ilvl w:val="0"/>
          <w:numId w:val="20"/>
        </w:numPr>
        <w:spacing w:before="240"/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 xml:space="preserve">Promidžba </w:t>
      </w:r>
      <w:proofErr w:type="spellStart"/>
      <w:r w:rsidRPr="00F730B5">
        <w:rPr>
          <w:rFonts w:ascii="Arial" w:hAnsi="Arial" w:cs="Arial"/>
          <w:b/>
        </w:rPr>
        <w:t>udomiteljstva</w:t>
      </w:r>
      <w:proofErr w:type="spellEnd"/>
      <w:r w:rsidRPr="00F730B5">
        <w:rPr>
          <w:rFonts w:ascii="Arial" w:hAnsi="Arial" w:cs="Arial"/>
          <w:b/>
        </w:rPr>
        <w:t xml:space="preserve"> </w:t>
      </w:r>
      <w:r w:rsidR="00D35717" w:rsidRPr="00F730B5">
        <w:rPr>
          <w:rFonts w:ascii="Arial" w:hAnsi="Arial" w:cs="Arial"/>
          <w:b/>
        </w:rPr>
        <w:t xml:space="preserve">i vaninstitucionalnih usluga </w:t>
      </w:r>
      <w:r w:rsidRPr="00F730B5">
        <w:rPr>
          <w:rFonts w:ascii="Arial" w:hAnsi="Arial" w:cs="Arial"/>
          <w:b/>
        </w:rPr>
        <w:t>u lokalnoj zajednici</w:t>
      </w:r>
      <w:r w:rsidR="00316CA6" w:rsidRPr="00F730B5">
        <w:rPr>
          <w:rFonts w:ascii="Arial" w:hAnsi="Arial" w:cs="Arial"/>
          <w:b/>
        </w:rPr>
        <w:t xml:space="preserve"> </w:t>
      </w:r>
    </w:p>
    <w:p w14:paraId="210F60AE" w14:textId="63E8853D" w:rsidR="00284CC2" w:rsidRPr="00F730B5" w:rsidRDefault="00284CC2" w:rsidP="00F730B5">
      <w:pPr>
        <w:pStyle w:val="Odlomakpopisa"/>
        <w:numPr>
          <w:ilvl w:val="0"/>
          <w:numId w:val="20"/>
        </w:numPr>
        <w:spacing w:before="240"/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>Program volontiranja u Domu</w:t>
      </w:r>
    </w:p>
    <w:p w14:paraId="6898E46F" w14:textId="77777777" w:rsidR="00FE5121" w:rsidRPr="00F730B5" w:rsidRDefault="00FE5121" w:rsidP="00F730B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CAEABBF" w14:textId="77777777" w:rsidR="00FE5121" w:rsidRPr="00F730B5" w:rsidRDefault="00FE5121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C4F75F" w14:textId="25274DC9" w:rsidR="00195698" w:rsidRPr="00F730B5" w:rsidRDefault="00195698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0B5">
        <w:rPr>
          <w:rFonts w:ascii="Arial" w:hAnsi="Arial" w:cs="Arial"/>
          <w:b/>
          <w:sz w:val="24"/>
          <w:szCs w:val="24"/>
          <w:u w:val="single"/>
        </w:rPr>
        <w:t>Podaci o prijemu i otpustu korisnika za period od  01.01.20</w:t>
      </w:r>
      <w:r w:rsidR="000A1D81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="0082768C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Pr="00F730B5">
        <w:rPr>
          <w:rFonts w:ascii="Arial" w:hAnsi="Arial" w:cs="Arial"/>
          <w:b/>
          <w:sz w:val="24"/>
          <w:szCs w:val="24"/>
          <w:u w:val="single"/>
        </w:rPr>
        <w:t xml:space="preserve">. do </w:t>
      </w:r>
      <w:r w:rsidR="0082768C" w:rsidRPr="00F730B5">
        <w:rPr>
          <w:rFonts w:ascii="Arial" w:hAnsi="Arial" w:cs="Arial"/>
          <w:b/>
          <w:sz w:val="24"/>
          <w:szCs w:val="24"/>
          <w:u w:val="single"/>
        </w:rPr>
        <w:t>31.12.2022</w:t>
      </w:r>
      <w:r w:rsidRPr="00F730B5">
        <w:rPr>
          <w:rFonts w:ascii="Arial" w:hAnsi="Arial" w:cs="Arial"/>
          <w:b/>
          <w:sz w:val="24"/>
          <w:szCs w:val="24"/>
          <w:u w:val="single"/>
        </w:rPr>
        <w:t xml:space="preserve">. u Domu </w:t>
      </w:r>
    </w:p>
    <w:p w14:paraId="2DFA2114" w14:textId="56AAEE6B" w:rsidR="0037045B" w:rsidRPr="00F730B5" w:rsidRDefault="0037045B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>Ukupna broj zaprimljenih zahtjeva za smještaj u 202</w:t>
      </w:r>
      <w:r w:rsidR="008A359B" w:rsidRPr="00F730B5">
        <w:rPr>
          <w:rFonts w:ascii="Arial" w:hAnsi="Arial" w:cs="Arial"/>
          <w:b/>
          <w:sz w:val="24"/>
          <w:szCs w:val="24"/>
        </w:rPr>
        <w:t>2</w:t>
      </w:r>
      <w:r w:rsidRPr="00F730B5">
        <w:rPr>
          <w:rFonts w:ascii="Arial" w:hAnsi="Arial" w:cs="Arial"/>
          <w:b/>
          <w:sz w:val="24"/>
          <w:szCs w:val="24"/>
        </w:rPr>
        <w:t xml:space="preserve">. godini: </w:t>
      </w:r>
      <w:r w:rsidR="008A359B" w:rsidRPr="00F730B5">
        <w:rPr>
          <w:rFonts w:ascii="Arial" w:hAnsi="Arial" w:cs="Arial"/>
          <w:b/>
          <w:sz w:val="24"/>
          <w:szCs w:val="24"/>
        </w:rPr>
        <w:t>334</w:t>
      </w:r>
      <w:r w:rsidRPr="00F730B5">
        <w:rPr>
          <w:rFonts w:ascii="Arial" w:hAnsi="Arial" w:cs="Arial"/>
          <w:b/>
          <w:sz w:val="24"/>
          <w:szCs w:val="24"/>
        </w:rPr>
        <w:br/>
        <w:t>Ukupan broj realiziranih smještaja u 202</w:t>
      </w:r>
      <w:r w:rsidR="008A359B" w:rsidRPr="00F730B5">
        <w:rPr>
          <w:rFonts w:ascii="Arial" w:hAnsi="Arial" w:cs="Arial"/>
          <w:b/>
          <w:sz w:val="24"/>
          <w:szCs w:val="24"/>
        </w:rPr>
        <w:t>2</w:t>
      </w:r>
      <w:r w:rsidRPr="00F730B5">
        <w:rPr>
          <w:rFonts w:ascii="Arial" w:hAnsi="Arial" w:cs="Arial"/>
          <w:b/>
          <w:sz w:val="24"/>
          <w:szCs w:val="24"/>
        </w:rPr>
        <w:t xml:space="preserve">. godini: </w:t>
      </w:r>
      <w:r w:rsidRPr="00F730B5">
        <w:rPr>
          <w:rFonts w:ascii="Arial" w:hAnsi="Arial" w:cs="Arial"/>
          <w:b/>
          <w:sz w:val="24"/>
          <w:szCs w:val="24"/>
        </w:rPr>
        <w:br/>
        <w:t xml:space="preserve">Ukupna broj zaprimljenih zahtjeva za boravak u </w:t>
      </w:r>
      <w:r w:rsidR="008A359B" w:rsidRPr="00F730B5">
        <w:rPr>
          <w:rFonts w:ascii="Arial" w:hAnsi="Arial" w:cs="Arial"/>
          <w:b/>
          <w:sz w:val="24"/>
          <w:szCs w:val="24"/>
        </w:rPr>
        <w:t>2022.</w:t>
      </w:r>
      <w:r w:rsidRPr="00F730B5">
        <w:rPr>
          <w:rFonts w:ascii="Arial" w:hAnsi="Arial" w:cs="Arial"/>
          <w:b/>
          <w:sz w:val="24"/>
          <w:szCs w:val="24"/>
        </w:rPr>
        <w:t xml:space="preserve"> godini: </w:t>
      </w:r>
      <w:r w:rsidRPr="00F730B5">
        <w:rPr>
          <w:rFonts w:ascii="Arial" w:hAnsi="Arial" w:cs="Arial"/>
          <w:b/>
          <w:sz w:val="24"/>
          <w:szCs w:val="24"/>
        </w:rPr>
        <w:br/>
        <w:t>Ukupan broj realiziranih boravaka u 202</w:t>
      </w:r>
      <w:r w:rsidR="008A359B" w:rsidRPr="00F730B5">
        <w:rPr>
          <w:rFonts w:ascii="Arial" w:hAnsi="Arial" w:cs="Arial"/>
          <w:b/>
          <w:sz w:val="24"/>
          <w:szCs w:val="24"/>
        </w:rPr>
        <w:t>2</w:t>
      </w:r>
      <w:r w:rsidRPr="00F730B5">
        <w:rPr>
          <w:rFonts w:ascii="Arial" w:hAnsi="Arial" w:cs="Arial"/>
          <w:b/>
          <w:sz w:val="24"/>
          <w:szCs w:val="24"/>
        </w:rPr>
        <w:t xml:space="preserve">. godini: </w:t>
      </w:r>
    </w:p>
    <w:p w14:paraId="3190CD09" w14:textId="6FD3C9AB" w:rsidR="0037045B" w:rsidRPr="00F730B5" w:rsidRDefault="0037045B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BFD6BFF" w14:textId="77777777" w:rsidR="00195698" w:rsidRPr="00F730B5" w:rsidRDefault="00195698" w:rsidP="00F730B5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>Podaci o prijemu i otpustu korisnika na lokaciji Lovran</w:t>
      </w:r>
    </w:p>
    <w:tbl>
      <w:tblPr>
        <w:tblStyle w:val="Srednjareetka3-Isticanj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863"/>
        <w:gridCol w:w="1130"/>
        <w:gridCol w:w="1130"/>
        <w:gridCol w:w="746"/>
        <w:gridCol w:w="904"/>
        <w:gridCol w:w="1001"/>
        <w:gridCol w:w="1006"/>
        <w:gridCol w:w="1006"/>
      </w:tblGrid>
      <w:tr w:rsidR="008563E5" w:rsidRPr="00F730B5" w14:paraId="0471D61F" w14:textId="046F919F" w:rsidTr="0085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8"/>
            <w:hideMark/>
          </w:tcPr>
          <w:p w14:paraId="3424D7A6" w14:textId="77777777" w:rsidR="008563E5" w:rsidRPr="00F730B5" w:rsidRDefault="008563E5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auto"/>
                <w:sz w:val="24"/>
                <w:szCs w:val="24"/>
              </w:rPr>
              <w:t xml:space="preserve">SJEDIŠTE DOMA U LOVRANU </w:t>
            </w:r>
          </w:p>
        </w:tc>
        <w:tc>
          <w:tcPr>
            <w:tcW w:w="1006" w:type="dxa"/>
          </w:tcPr>
          <w:p w14:paraId="47323E5A" w14:textId="77777777" w:rsidR="008563E5" w:rsidRPr="00F730B5" w:rsidRDefault="008563E5" w:rsidP="00F730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3E5" w:rsidRPr="00F730B5" w14:paraId="170DB412" w14:textId="6D8EE85F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1E301C6F" w14:textId="77777777" w:rsidR="008563E5" w:rsidRPr="00F730B5" w:rsidRDefault="008563E5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36BF9881" w14:textId="77777777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kapacitet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6F4A5FF5" w14:textId="10E02FFA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ukupan broj korisnika od 01.01. do </w:t>
            </w:r>
            <w:r w:rsidR="000B19E0" w:rsidRPr="00F730B5">
              <w:rPr>
                <w:rFonts w:ascii="Arial" w:hAnsi="Arial" w:cs="Arial"/>
                <w:sz w:val="24"/>
                <w:szCs w:val="24"/>
              </w:rPr>
              <w:t>31.12</w:t>
            </w:r>
            <w:r w:rsidRPr="00F730B5">
              <w:rPr>
                <w:rFonts w:ascii="Arial" w:hAnsi="Arial" w:cs="Arial"/>
                <w:sz w:val="24"/>
                <w:szCs w:val="24"/>
              </w:rPr>
              <w:t>. 202</w:t>
            </w:r>
            <w:r w:rsidR="008A359B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</w:tcPr>
          <w:p w14:paraId="135024B4" w14:textId="2DF12A4F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broj zahtjeva</w:t>
            </w:r>
          </w:p>
          <w:p w14:paraId="049CDA0C" w14:textId="45813909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od 01.01. do </w:t>
            </w:r>
            <w:r w:rsidR="000B19E0" w:rsidRPr="00F730B5">
              <w:rPr>
                <w:rFonts w:ascii="Arial" w:hAnsi="Arial" w:cs="Arial"/>
                <w:sz w:val="24"/>
                <w:szCs w:val="24"/>
              </w:rPr>
              <w:t>31.12</w:t>
            </w:r>
            <w:r w:rsidRPr="00F730B5">
              <w:rPr>
                <w:rFonts w:ascii="Arial" w:hAnsi="Arial" w:cs="Arial"/>
                <w:sz w:val="24"/>
                <w:szCs w:val="24"/>
              </w:rPr>
              <w:t>. 202</w:t>
            </w:r>
            <w:r w:rsidR="008A359B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65AADF" w14:textId="77777777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hideMark/>
          </w:tcPr>
          <w:p w14:paraId="2758DC71" w14:textId="77777777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otpust</w:t>
            </w:r>
          </w:p>
        </w:tc>
        <w:tc>
          <w:tcPr>
            <w:tcW w:w="1006" w:type="dxa"/>
          </w:tcPr>
          <w:p w14:paraId="1E757103" w14:textId="77777777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3E5" w:rsidRPr="00F730B5" w14:paraId="3F4ECABB" w14:textId="1A7D342B" w:rsidTr="00831E5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vAlign w:val="center"/>
            <w:hideMark/>
          </w:tcPr>
          <w:p w14:paraId="03C1C1ED" w14:textId="77777777" w:rsidR="008563E5" w:rsidRPr="00F730B5" w:rsidRDefault="008563E5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B395B18" w14:textId="77777777" w:rsidR="008563E5" w:rsidRPr="00F730B5" w:rsidRDefault="008563E5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226871D3" w14:textId="77777777" w:rsidR="008563E5" w:rsidRPr="00F730B5" w:rsidRDefault="008563E5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BE377C8" w14:textId="77777777" w:rsidR="008563E5" w:rsidRPr="00F730B5" w:rsidRDefault="008563E5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076FC1E" w14:textId="77777777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udomljenje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FB2B0CF" w14:textId="77777777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posvojenje</w:t>
            </w:r>
          </w:p>
        </w:tc>
        <w:tc>
          <w:tcPr>
            <w:tcW w:w="10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535F1F5" w14:textId="77777777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povrat u obitelj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719013A6" w14:textId="77777777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druga ustanova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0471250" w14:textId="6EF6FCCA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30B5">
              <w:rPr>
                <w:rFonts w:ascii="Arial" w:hAnsi="Arial" w:cs="Arial"/>
                <w:sz w:val="24"/>
                <w:szCs w:val="24"/>
              </w:rPr>
              <w:t>samost.život</w:t>
            </w:r>
            <w:proofErr w:type="spellEnd"/>
          </w:p>
        </w:tc>
      </w:tr>
      <w:tr w:rsidR="008563E5" w:rsidRPr="00F730B5" w14:paraId="3AC61331" w14:textId="519665D9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4CC4327D" w14:textId="77777777" w:rsidR="008563E5" w:rsidRPr="00F730B5" w:rsidRDefault="008563E5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smještaj</w:t>
            </w:r>
          </w:p>
        </w:tc>
        <w:tc>
          <w:tcPr>
            <w:tcW w:w="863" w:type="dxa"/>
          </w:tcPr>
          <w:p w14:paraId="1DD1B4FD" w14:textId="72D09B1D" w:rsidR="008563E5" w:rsidRPr="00F730B5" w:rsidRDefault="00CE0E8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14:paraId="1118FDA5" w14:textId="27CFF127" w:rsidR="008563E5" w:rsidRPr="00F730B5" w:rsidRDefault="008A359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0" w:type="dxa"/>
          </w:tcPr>
          <w:p w14:paraId="06C74B1B" w14:textId="488CF9FA" w:rsidR="008563E5" w:rsidRPr="00F730B5" w:rsidRDefault="00B951AE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746" w:type="dxa"/>
          </w:tcPr>
          <w:p w14:paraId="26990C13" w14:textId="78183CCD" w:rsidR="008563E5" w:rsidRPr="00F730B5" w:rsidRDefault="008A359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5870F065" w14:textId="58926D96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7FC33512" w14:textId="6E6EBF09" w:rsidR="008563E5" w:rsidRPr="00F730B5" w:rsidRDefault="008A359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14:paraId="7ED7E055" w14:textId="03832841" w:rsidR="008563E5" w:rsidRPr="00F730B5" w:rsidRDefault="008A359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11CE070F" w14:textId="6A254990" w:rsidR="008563E5" w:rsidRPr="00F730B5" w:rsidRDefault="00AA12E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63E5" w:rsidRPr="00F730B5" w14:paraId="6C1E5C02" w14:textId="27F17A08" w:rsidTr="0083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5BDB1172" w14:textId="77777777" w:rsidR="008563E5" w:rsidRPr="00F730B5" w:rsidRDefault="008563E5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boravak</w:t>
            </w:r>
          </w:p>
        </w:tc>
        <w:tc>
          <w:tcPr>
            <w:tcW w:w="8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E3929A9" w14:textId="4A9BE9D9" w:rsidR="008563E5" w:rsidRPr="00F730B5" w:rsidRDefault="0080449B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2004422" w14:textId="2CD46BC8" w:rsidR="008563E5" w:rsidRPr="00F730B5" w:rsidRDefault="008A359B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F4F851D" w14:textId="3FDA2CE3" w:rsidR="008563E5" w:rsidRPr="00F730B5" w:rsidRDefault="008A359B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8B26793" w14:textId="4175038A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F3C5B86" w14:textId="4115A378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901DE2" w14:textId="2F9C7176" w:rsidR="008563E5" w:rsidRPr="00F730B5" w:rsidRDefault="008A359B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28D77132" w14:textId="2B9B15CE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5E3457E" w14:textId="59F06BCC" w:rsidR="008563E5" w:rsidRPr="00F730B5" w:rsidRDefault="008563E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563E5" w:rsidRPr="00F730B5" w14:paraId="57A10103" w14:textId="2AEDE2A5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3BCB88D" w14:textId="77777777" w:rsidR="008563E5" w:rsidRPr="00F730B5" w:rsidRDefault="008563E5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UKUPNO</w:t>
            </w:r>
          </w:p>
          <w:p w14:paraId="5A00F4EE" w14:textId="77777777" w:rsidR="008563E5" w:rsidRPr="00F730B5" w:rsidRDefault="008563E5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71C12407" w14:textId="6506ED8F" w:rsidR="008563E5" w:rsidRPr="00F730B5" w:rsidRDefault="008563E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F09A7" w:rsidRPr="00F730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19900B05" w14:textId="32B6C07D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130" w:type="dxa"/>
          </w:tcPr>
          <w:p w14:paraId="460376A3" w14:textId="3F74893B" w:rsidR="008563E5" w:rsidRPr="00F730B5" w:rsidRDefault="00B951AE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197</w:t>
            </w:r>
          </w:p>
        </w:tc>
        <w:tc>
          <w:tcPr>
            <w:tcW w:w="746" w:type="dxa"/>
          </w:tcPr>
          <w:p w14:paraId="0DEB316C" w14:textId="1EBFD9E7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14:paraId="12D3A66C" w14:textId="411746B0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5CA43AD3" w14:textId="4F418A0D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14:paraId="23719655" w14:textId="2059EAF8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031C8EC4" w14:textId="3497E231" w:rsidR="008563E5" w:rsidRPr="00F730B5" w:rsidRDefault="00DE465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528AE019" w14:textId="77777777" w:rsidR="00195698" w:rsidRPr="00F730B5" w:rsidRDefault="00195698" w:rsidP="00F730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4649F7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F9B781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A99B4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E28702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A924A7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AB834" w14:textId="77777777" w:rsidR="00EC4EBB" w:rsidRDefault="00EC4EBB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3FDDE" w14:textId="16F027FC" w:rsidR="00195698" w:rsidRPr="00F730B5" w:rsidRDefault="00195698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lastRenderedPageBreak/>
        <w:t xml:space="preserve">Podaci o </w:t>
      </w:r>
      <w:r w:rsidR="009129F9" w:rsidRPr="00F730B5">
        <w:rPr>
          <w:rFonts w:ascii="Arial" w:hAnsi="Arial" w:cs="Arial"/>
          <w:b/>
          <w:sz w:val="24"/>
          <w:szCs w:val="24"/>
        </w:rPr>
        <w:t xml:space="preserve">trenutnim </w:t>
      </w:r>
      <w:r w:rsidRPr="00F730B5">
        <w:rPr>
          <w:rFonts w:ascii="Arial" w:hAnsi="Arial" w:cs="Arial"/>
          <w:b/>
          <w:sz w:val="24"/>
          <w:szCs w:val="24"/>
        </w:rPr>
        <w:t>korisnicima</w:t>
      </w:r>
    </w:p>
    <w:p w14:paraId="5DEEFEDF" w14:textId="77777777" w:rsidR="00195698" w:rsidRPr="00F730B5" w:rsidRDefault="00195698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rednjareetka3-Isticanje5"/>
        <w:tblW w:w="0" w:type="auto"/>
        <w:tblInd w:w="0" w:type="dxa"/>
        <w:tblLook w:val="04A0" w:firstRow="1" w:lastRow="0" w:firstColumn="1" w:lastColumn="0" w:noHBand="0" w:noVBand="1"/>
      </w:tblPr>
      <w:tblGrid>
        <w:gridCol w:w="1346"/>
        <w:gridCol w:w="581"/>
        <w:gridCol w:w="588"/>
        <w:gridCol w:w="587"/>
        <w:gridCol w:w="642"/>
        <w:gridCol w:w="701"/>
        <w:gridCol w:w="633"/>
        <w:gridCol w:w="684"/>
        <w:gridCol w:w="761"/>
        <w:gridCol w:w="707"/>
        <w:gridCol w:w="711"/>
        <w:gridCol w:w="1111"/>
      </w:tblGrid>
      <w:tr w:rsidR="00195698" w:rsidRPr="00F730B5" w14:paraId="0CAA2598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12"/>
            <w:hideMark/>
          </w:tcPr>
          <w:p w14:paraId="34B486F5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auto"/>
                <w:sz w:val="24"/>
                <w:szCs w:val="24"/>
              </w:rPr>
              <w:t>SJEDIŠTE DOMA U LOVRANU</w:t>
            </w:r>
          </w:p>
        </w:tc>
      </w:tr>
      <w:tr w:rsidR="00195698" w:rsidRPr="00F730B5" w14:paraId="340C5867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 w:val="restart"/>
          </w:tcPr>
          <w:p w14:paraId="767101B8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hideMark/>
          </w:tcPr>
          <w:p w14:paraId="685BF750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spol</w:t>
            </w:r>
          </w:p>
        </w:tc>
        <w:tc>
          <w:tcPr>
            <w:tcW w:w="1424" w:type="dxa"/>
            <w:gridSpan w:val="2"/>
            <w:hideMark/>
          </w:tcPr>
          <w:p w14:paraId="2B2BA17D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442" w:type="dxa"/>
            <w:gridSpan w:val="2"/>
          </w:tcPr>
          <w:p w14:paraId="43DF01B1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zakonska osnova</w:t>
            </w:r>
          </w:p>
          <w:p w14:paraId="5D50AF80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14:paraId="7B69B749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trajanje</w:t>
            </w:r>
          </w:p>
          <w:p w14:paraId="21A95A0A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smještaja/boravka</w:t>
            </w:r>
          </w:p>
          <w:p w14:paraId="78F00879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hideMark/>
          </w:tcPr>
          <w:p w14:paraId="2B81F7CE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</w:tr>
      <w:tr w:rsidR="0073257B" w:rsidRPr="00F730B5" w14:paraId="77E9582F" w14:textId="77777777" w:rsidTr="0036706B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A83498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7F68881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DF9C2C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771F9F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4-14 g</w:t>
            </w:r>
          </w:p>
        </w:tc>
        <w:tc>
          <w:tcPr>
            <w:tcW w:w="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D04F638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14-18 g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266ABEB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ZSS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7DE2D96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OZ</w:t>
            </w:r>
          </w:p>
        </w:tc>
        <w:tc>
          <w:tcPr>
            <w:tcW w:w="5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187BDD1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&lt; 1g.</w:t>
            </w:r>
          </w:p>
        </w:tc>
        <w:tc>
          <w:tcPr>
            <w:tcW w:w="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F89CB19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1-2.g.</w:t>
            </w:r>
          </w:p>
        </w:tc>
        <w:tc>
          <w:tcPr>
            <w:tcW w:w="6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441658F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&gt; 2g.</w:t>
            </w:r>
          </w:p>
        </w:tc>
        <w:tc>
          <w:tcPr>
            <w:tcW w:w="7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BE1F2DE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PGŽ</w:t>
            </w:r>
          </w:p>
        </w:tc>
        <w:tc>
          <w:tcPr>
            <w:tcW w:w="10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62F1946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ostale županije</w:t>
            </w:r>
          </w:p>
        </w:tc>
      </w:tr>
      <w:tr w:rsidR="002D60B1" w:rsidRPr="00F730B5" w14:paraId="57E73D46" w14:textId="77777777" w:rsidTr="0073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4DE90766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FFFFFF"/>
                <w:sz w:val="24"/>
                <w:szCs w:val="24"/>
              </w:rPr>
              <w:t>smještaj</w:t>
            </w:r>
          </w:p>
        </w:tc>
        <w:tc>
          <w:tcPr>
            <w:tcW w:w="686" w:type="dxa"/>
          </w:tcPr>
          <w:p w14:paraId="0F530A5A" w14:textId="2DE105AA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14:paraId="7FC0D311" w14:textId="7A39A972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14:paraId="236E321B" w14:textId="6B7BCDD5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" w:type="dxa"/>
          </w:tcPr>
          <w:p w14:paraId="55850442" w14:textId="4CDACD52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14:paraId="6B0138A2" w14:textId="7F6F7A77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28E684D5" w14:textId="6FA41F7E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9" w:type="dxa"/>
          </w:tcPr>
          <w:p w14:paraId="2E829B19" w14:textId="2C470603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6384DF01" w14:textId="5C3D0EB9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14:paraId="7B6C09CB" w14:textId="7F26312E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7AC0A82E" w14:textId="632BF0BB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14" w:type="dxa"/>
          </w:tcPr>
          <w:p w14:paraId="4C00DB3B" w14:textId="772916DA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D60B1" w:rsidRPr="00F730B5" w14:paraId="24CB271C" w14:textId="77777777" w:rsidTr="0073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5D269446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FFFFFF"/>
                <w:sz w:val="24"/>
                <w:szCs w:val="24"/>
              </w:rPr>
              <w:t>boravak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5ADA4DB" w14:textId="1F9F5C25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19A4B17" w14:textId="11266484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3F69A1" w14:textId="079467E2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C408C7" w14:textId="66C8F856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91721D" w14:textId="72BA16CC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BD3A8BC" w14:textId="5FC97862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1FD2B35" w14:textId="3BBE7A41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86F7435" w14:textId="2D6AC06D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6C9FAEE" w14:textId="7739A82B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DAC68F5" w14:textId="27BF1A44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1A435972" w14:textId="7E5EA101" w:rsidR="00195698" w:rsidRPr="00F730B5" w:rsidRDefault="00D863C2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60B1" w:rsidRPr="00F730B5" w14:paraId="6BC985F6" w14:textId="77777777" w:rsidTr="0073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0A81598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FFFFFF"/>
                <w:sz w:val="24"/>
                <w:szCs w:val="24"/>
              </w:rPr>
              <w:t>UKUPNO</w:t>
            </w:r>
          </w:p>
          <w:p w14:paraId="6B513970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686" w:type="dxa"/>
          </w:tcPr>
          <w:p w14:paraId="261579FF" w14:textId="44BF4EAA" w:rsidR="00195698" w:rsidRPr="00F730B5" w:rsidRDefault="002D60B1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863C2" w:rsidRPr="00F730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14:paraId="20F5EC4D" w14:textId="344F732F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14:paraId="15771673" w14:textId="3FE199EC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26" w:type="dxa"/>
          </w:tcPr>
          <w:p w14:paraId="14A4F067" w14:textId="120C5D99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14:paraId="16A762DB" w14:textId="4EDE823E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14:paraId="2E883151" w14:textId="07DC5F77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89" w:type="dxa"/>
          </w:tcPr>
          <w:p w14:paraId="39D8CE63" w14:textId="1564EF4D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4D727D43" w14:textId="7364DAAE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14:paraId="3C3C5040" w14:textId="5A5219C2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14:paraId="70DF8A14" w14:textId="0AB90608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14:paraId="4AC11182" w14:textId="0F538E4A" w:rsidR="00195698" w:rsidRPr="00F730B5" w:rsidRDefault="00D863C2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0A431839" w14:textId="6B4180F3" w:rsidR="00195698" w:rsidRPr="00F730B5" w:rsidRDefault="00195698" w:rsidP="00F730B5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F730B5">
        <w:rPr>
          <w:rFonts w:ascii="Arial" w:hAnsi="Arial" w:cs="Arial"/>
          <w:bCs/>
          <w:sz w:val="24"/>
          <w:szCs w:val="24"/>
          <w:u w:val="single"/>
        </w:rPr>
        <w:t xml:space="preserve">STANJE NA DAN </w:t>
      </w:r>
      <w:r w:rsidR="000B3FF3" w:rsidRPr="00F730B5">
        <w:rPr>
          <w:rFonts w:ascii="Arial" w:hAnsi="Arial" w:cs="Arial"/>
          <w:bCs/>
          <w:sz w:val="24"/>
          <w:szCs w:val="24"/>
          <w:u w:val="single"/>
        </w:rPr>
        <w:t>31.12</w:t>
      </w:r>
      <w:r w:rsidRPr="00F730B5">
        <w:rPr>
          <w:rFonts w:ascii="Arial" w:hAnsi="Arial" w:cs="Arial"/>
          <w:bCs/>
          <w:sz w:val="24"/>
          <w:szCs w:val="24"/>
          <w:u w:val="single"/>
        </w:rPr>
        <w:t>.20</w:t>
      </w:r>
      <w:r w:rsidR="000A1D81" w:rsidRPr="00F730B5">
        <w:rPr>
          <w:rFonts w:ascii="Arial" w:hAnsi="Arial" w:cs="Arial"/>
          <w:bCs/>
          <w:sz w:val="24"/>
          <w:szCs w:val="24"/>
          <w:u w:val="single"/>
        </w:rPr>
        <w:t>2</w:t>
      </w:r>
      <w:r w:rsidR="00D237D8" w:rsidRPr="00F730B5">
        <w:rPr>
          <w:rFonts w:ascii="Arial" w:hAnsi="Arial" w:cs="Arial"/>
          <w:bCs/>
          <w:sz w:val="24"/>
          <w:szCs w:val="24"/>
          <w:u w:val="single"/>
        </w:rPr>
        <w:t>2</w:t>
      </w:r>
      <w:r w:rsidRPr="00F730B5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B04E88C" w14:textId="2D42F9DD" w:rsidR="00195698" w:rsidRPr="00F730B5" w:rsidRDefault="00195698" w:rsidP="00F730B5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F730B5">
        <w:rPr>
          <w:rFonts w:ascii="Arial" w:hAnsi="Arial" w:cs="Arial"/>
          <w:bCs/>
          <w:sz w:val="24"/>
          <w:szCs w:val="24"/>
        </w:rPr>
        <w:t xml:space="preserve">SMJEŠTAJ: </w:t>
      </w:r>
      <w:r w:rsidR="000B3FF3" w:rsidRPr="00F730B5">
        <w:rPr>
          <w:rFonts w:ascii="Arial" w:hAnsi="Arial" w:cs="Arial"/>
          <w:bCs/>
          <w:sz w:val="24"/>
          <w:szCs w:val="24"/>
        </w:rPr>
        <w:t>19</w:t>
      </w:r>
    </w:p>
    <w:p w14:paraId="165A2948" w14:textId="227FBD33" w:rsidR="00195698" w:rsidRPr="00F730B5" w:rsidRDefault="00195698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730B5">
        <w:rPr>
          <w:rFonts w:ascii="Arial" w:hAnsi="Arial" w:cs="Arial"/>
          <w:bCs/>
          <w:sz w:val="24"/>
          <w:szCs w:val="24"/>
        </w:rPr>
        <w:t xml:space="preserve">POLUDNEVNI BORAVAK: </w:t>
      </w:r>
      <w:r w:rsidR="00D863C2" w:rsidRPr="00F730B5">
        <w:rPr>
          <w:rFonts w:ascii="Arial" w:hAnsi="Arial" w:cs="Arial"/>
          <w:bCs/>
          <w:sz w:val="24"/>
          <w:szCs w:val="24"/>
        </w:rPr>
        <w:t>9</w:t>
      </w:r>
    </w:p>
    <w:p w14:paraId="234DBE1B" w14:textId="7882E9C5" w:rsidR="00881249" w:rsidRPr="00F730B5" w:rsidRDefault="008812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2BDD8DD" w14:textId="54BD1688" w:rsidR="00195698" w:rsidRPr="00F730B5" w:rsidRDefault="00195698" w:rsidP="00F730B5">
      <w:pPr>
        <w:tabs>
          <w:tab w:val="left" w:pos="375"/>
        </w:tabs>
        <w:spacing w:line="240" w:lineRule="auto"/>
        <w:rPr>
          <w:rFonts w:ascii="Arial" w:hAnsi="Arial" w:cs="Arial"/>
          <w:b/>
          <w:color w:val="4472C4"/>
          <w:sz w:val="24"/>
          <w:szCs w:val="24"/>
        </w:rPr>
      </w:pPr>
    </w:p>
    <w:p w14:paraId="6835536D" w14:textId="77777777" w:rsidR="00195698" w:rsidRPr="00F730B5" w:rsidRDefault="00195698" w:rsidP="00F730B5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>Podaci o prijemu i otpustu korisnika na lokaciji Podružnica Rijeka</w:t>
      </w:r>
    </w:p>
    <w:p w14:paraId="60CE5ED4" w14:textId="77777777" w:rsidR="00195698" w:rsidRPr="00F730B5" w:rsidRDefault="00195698" w:rsidP="00F730B5">
      <w:pPr>
        <w:pStyle w:val="Odlomakpopisa"/>
        <w:rPr>
          <w:rFonts w:ascii="Arial" w:hAnsi="Arial" w:cs="Arial"/>
          <w:b/>
        </w:rPr>
      </w:pPr>
    </w:p>
    <w:tbl>
      <w:tblPr>
        <w:tblStyle w:val="Srednjareetka3-Isticanj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567"/>
        <w:gridCol w:w="488"/>
        <w:gridCol w:w="86"/>
        <w:gridCol w:w="560"/>
        <w:gridCol w:w="425"/>
        <w:gridCol w:w="709"/>
        <w:gridCol w:w="283"/>
        <w:gridCol w:w="284"/>
        <w:gridCol w:w="665"/>
        <w:gridCol w:w="267"/>
        <w:gridCol w:w="247"/>
        <w:gridCol w:w="664"/>
        <w:gridCol w:w="117"/>
        <w:gridCol w:w="733"/>
        <w:gridCol w:w="245"/>
        <w:gridCol w:w="464"/>
        <w:gridCol w:w="840"/>
      </w:tblGrid>
      <w:tr w:rsidR="00195698" w:rsidRPr="00F730B5" w14:paraId="1A056E91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8"/>
            <w:hideMark/>
          </w:tcPr>
          <w:p w14:paraId="6818C9DF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auto"/>
                <w:sz w:val="24"/>
                <w:szCs w:val="24"/>
              </w:rPr>
              <w:t xml:space="preserve">PODRUŽNICA RIJEKA </w:t>
            </w:r>
          </w:p>
        </w:tc>
      </w:tr>
      <w:tr w:rsidR="00195698" w:rsidRPr="00F730B5" w14:paraId="212A7EB0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5D6F827F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19EE2977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kapacitet</w:t>
            </w:r>
          </w:p>
        </w:tc>
        <w:tc>
          <w:tcPr>
            <w:tcW w:w="1071" w:type="dxa"/>
            <w:gridSpan w:val="3"/>
            <w:vMerge w:val="restart"/>
            <w:tcBorders>
              <w:bottom w:val="single" w:sz="6" w:space="0" w:color="FFFFFF" w:themeColor="background1"/>
            </w:tcBorders>
            <w:hideMark/>
          </w:tcPr>
          <w:p w14:paraId="60B98036" w14:textId="72C604C9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ukupan broj korisnika od 01.01. do </w:t>
            </w:r>
            <w:r w:rsidR="000B19E0" w:rsidRPr="00F730B5">
              <w:rPr>
                <w:rFonts w:ascii="Arial" w:hAnsi="Arial" w:cs="Arial"/>
                <w:sz w:val="24"/>
                <w:szCs w:val="24"/>
              </w:rPr>
              <w:t>31.12. 2</w:t>
            </w: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  <w:r w:rsidR="000A1D81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="00F64FD4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47788A7B" w14:textId="55635241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broj </w:t>
            </w:r>
            <w:proofErr w:type="spellStart"/>
            <w:r w:rsidRPr="00F730B5">
              <w:rPr>
                <w:rFonts w:ascii="Arial" w:hAnsi="Arial" w:cs="Arial"/>
                <w:sz w:val="24"/>
                <w:szCs w:val="24"/>
              </w:rPr>
              <w:t>zah</w:t>
            </w:r>
            <w:r w:rsidR="009E090C" w:rsidRPr="00F730B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9E090C" w:rsidRPr="00F730B5">
              <w:rPr>
                <w:rFonts w:ascii="Arial" w:hAnsi="Arial" w:cs="Arial"/>
                <w:sz w:val="24"/>
                <w:szCs w:val="24"/>
              </w:rPr>
              <w:t>.</w:t>
            </w:r>
            <w:r w:rsidRPr="00F730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657BFA" w14:textId="2870DE5B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od 01.01. do </w:t>
            </w:r>
            <w:r w:rsidR="000B19E0" w:rsidRPr="00F730B5">
              <w:rPr>
                <w:rFonts w:ascii="Arial" w:hAnsi="Arial" w:cs="Arial"/>
                <w:sz w:val="24"/>
                <w:szCs w:val="24"/>
              </w:rPr>
              <w:t>31.12</w:t>
            </w:r>
            <w:r w:rsidRPr="00F730B5">
              <w:rPr>
                <w:rFonts w:ascii="Arial" w:hAnsi="Arial" w:cs="Arial"/>
                <w:sz w:val="24"/>
                <w:szCs w:val="24"/>
              </w:rPr>
              <w:t>. 20</w:t>
            </w:r>
            <w:r w:rsidR="000A1D81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="00F64FD4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6" w:type="dxa"/>
            <w:gridSpan w:val="10"/>
            <w:hideMark/>
          </w:tcPr>
          <w:p w14:paraId="2E522A38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otpust</w:t>
            </w:r>
          </w:p>
        </w:tc>
      </w:tr>
      <w:tr w:rsidR="00195698" w:rsidRPr="00F730B5" w14:paraId="66289A45" w14:textId="77777777" w:rsidTr="009129F9">
        <w:trPr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vAlign w:val="center"/>
            <w:hideMark/>
          </w:tcPr>
          <w:p w14:paraId="764ADF54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1669EF7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48ED308A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4E6BEA8F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D125448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udomljenje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33809F2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posvojenje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E2872A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povrat u obitelj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86858EF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druga ustanova/ista ustanova-druga usluga</w:t>
            </w:r>
          </w:p>
        </w:tc>
      </w:tr>
      <w:tr w:rsidR="00195698" w:rsidRPr="00F730B5" w14:paraId="572F3C83" w14:textId="77777777" w:rsidTr="000A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3EB333EA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smještaj</w:t>
            </w:r>
          </w:p>
        </w:tc>
        <w:tc>
          <w:tcPr>
            <w:tcW w:w="1055" w:type="dxa"/>
            <w:gridSpan w:val="2"/>
          </w:tcPr>
          <w:p w14:paraId="7BDB7298" w14:textId="14E014F6" w:rsidR="00195698" w:rsidRPr="00F730B5" w:rsidRDefault="00531BC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71" w:type="dxa"/>
            <w:gridSpan w:val="3"/>
          </w:tcPr>
          <w:p w14:paraId="2CC82236" w14:textId="21DD5795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14:paraId="14D5482A" w14:textId="6B10F138" w:rsidR="00195698" w:rsidRPr="00F730B5" w:rsidRDefault="00B951AE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216" w:type="dxa"/>
            <w:gridSpan w:val="3"/>
          </w:tcPr>
          <w:p w14:paraId="553E1EDD" w14:textId="5ACD206E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1" w:type="dxa"/>
            <w:gridSpan w:val="2"/>
          </w:tcPr>
          <w:p w14:paraId="4B32F98C" w14:textId="5C60F187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</w:tcPr>
          <w:p w14:paraId="7D9C53F6" w14:textId="2604CC25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14:paraId="714DF7FB" w14:textId="23510117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95698" w:rsidRPr="00F730B5" w14:paraId="7B3009F5" w14:textId="77777777" w:rsidTr="000A1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4A314FD2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boravak</w:t>
            </w: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0D00A26" w14:textId="7390E207" w:rsidR="00195698" w:rsidRPr="00F730B5" w:rsidRDefault="00531BC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8222BFF" w14:textId="175E32C5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1FEA775" w14:textId="1336D187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16B1AD4" w14:textId="0A6201F1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4F1235C" w14:textId="0E1E9FCA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1E6734A" w14:textId="158DE31F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0E1A2D1" w14:textId="75A39C9B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5698" w:rsidRPr="00F730B5" w14:paraId="04F408BF" w14:textId="77777777" w:rsidTr="000A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CFAFAA1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trudnice/majke s djecom</w:t>
            </w:r>
          </w:p>
        </w:tc>
        <w:tc>
          <w:tcPr>
            <w:tcW w:w="1055" w:type="dxa"/>
            <w:gridSpan w:val="2"/>
          </w:tcPr>
          <w:p w14:paraId="436DF1CB" w14:textId="183C1D62" w:rsidR="00195698" w:rsidRPr="00F730B5" w:rsidRDefault="00531BC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</w:tcPr>
          <w:p w14:paraId="6BE1C399" w14:textId="13CE7447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14:paraId="4F19B007" w14:textId="3910F67E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6" w:type="dxa"/>
            <w:gridSpan w:val="3"/>
          </w:tcPr>
          <w:p w14:paraId="2782E8AB" w14:textId="6CF13631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14:paraId="64249FB7" w14:textId="47E4B065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3"/>
          </w:tcPr>
          <w:p w14:paraId="6C102723" w14:textId="6D0679D9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  <w:gridSpan w:val="2"/>
          </w:tcPr>
          <w:p w14:paraId="42BA6CFD" w14:textId="20BBCA91" w:rsidR="00195698" w:rsidRPr="00F730B5" w:rsidRDefault="001B0C0D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5698" w:rsidRPr="00F730B5" w14:paraId="7A8C2952" w14:textId="77777777" w:rsidTr="000A1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1002AE8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UKUPNO</w:t>
            </w:r>
          </w:p>
          <w:p w14:paraId="1E7ABD81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5C4D2AE" w14:textId="10CF0740" w:rsidR="00195698" w:rsidRPr="00F730B5" w:rsidRDefault="00531BC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AD34EBA" w14:textId="7177925C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7801688" w14:textId="6F5A0651" w:rsidR="00195698" w:rsidRPr="00F730B5" w:rsidRDefault="00B951AE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ED1487" w14:textId="7CB8E61D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D3976ED" w14:textId="2B4FEC62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09453EB" w14:textId="4078831E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5640E79" w14:textId="5F56D1A6" w:rsidR="00195698" w:rsidRPr="00F730B5" w:rsidRDefault="001B0C0D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129F9" w:rsidRPr="00F730B5" w14:paraId="599CA6E2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7CBACCD" w14:textId="77777777" w:rsidR="009129F9" w:rsidRPr="00F730B5" w:rsidRDefault="009129F9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B0FCDA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FE122DE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B037929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F4C03EB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23F290A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C160FDE" w14:textId="7777777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56B8A13" w14:textId="69BB1DD7" w:rsidR="009129F9" w:rsidRPr="00F730B5" w:rsidRDefault="009129F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698" w:rsidRPr="00F730B5" w14:paraId="651C38FF" w14:textId="77777777" w:rsidTr="00121B8A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left w:val="nil"/>
            </w:tcBorders>
          </w:tcPr>
          <w:p w14:paraId="6E1A33A2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3BD000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57A77D78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14:paraId="47E6A0E8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7C3D0" w14:textId="60B38E6B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Podaci o </w:t>
            </w:r>
            <w:r w:rsidR="009129F9" w:rsidRPr="00F730B5">
              <w:rPr>
                <w:rFonts w:ascii="Arial" w:hAnsi="Arial" w:cs="Arial"/>
                <w:b/>
                <w:sz w:val="24"/>
                <w:szCs w:val="24"/>
              </w:rPr>
              <w:t xml:space="preserve">trenutnim </w:t>
            </w:r>
            <w:r w:rsidRPr="00F730B5">
              <w:rPr>
                <w:rFonts w:ascii="Arial" w:hAnsi="Arial" w:cs="Arial"/>
                <w:b/>
                <w:sz w:val="24"/>
                <w:szCs w:val="24"/>
              </w:rPr>
              <w:t>korisnicima</w:t>
            </w:r>
          </w:p>
          <w:p w14:paraId="25DFF31B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E260E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5186B95B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right w:val="nil"/>
            </w:tcBorders>
          </w:tcPr>
          <w:p w14:paraId="3881C2D5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698" w:rsidRPr="00F730B5" w14:paraId="15A232EC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8"/>
            <w:hideMark/>
          </w:tcPr>
          <w:p w14:paraId="06C383C1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PODRUŽNICA RIJEKA </w:t>
            </w:r>
          </w:p>
        </w:tc>
      </w:tr>
      <w:tr w:rsidR="00195698" w:rsidRPr="00F730B5" w14:paraId="209D8049" w14:textId="77777777" w:rsidTr="009129F9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0A8836DE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hideMark/>
          </w:tcPr>
          <w:p w14:paraId="26AD9FCB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spol</w:t>
            </w:r>
          </w:p>
        </w:tc>
        <w:tc>
          <w:tcPr>
            <w:tcW w:w="1694" w:type="dxa"/>
            <w:gridSpan w:val="3"/>
            <w:hideMark/>
          </w:tcPr>
          <w:p w14:paraId="6DD7EA9D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232" w:type="dxa"/>
            <w:gridSpan w:val="3"/>
          </w:tcPr>
          <w:p w14:paraId="0F5067E6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zakonska osnova</w:t>
            </w:r>
          </w:p>
          <w:p w14:paraId="1AAE9489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gridSpan w:val="5"/>
          </w:tcPr>
          <w:p w14:paraId="3685052A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trajanje</w:t>
            </w:r>
          </w:p>
          <w:p w14:paraId="2823FB58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smještaja/boravka</w:t>
            </w:r>
          </w:p>
          <w:p w14:paraId="076E25B4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hideMark/>
          </w:tcPr>
          <w:p w14:paraId="27A92FDA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</w:tr>
      <w:tr w:rsidR="009E090C" w:rsidRPr="00F730B5" w14:paraId="33270A92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vAlign w:val="center"/>
            <w:hideMark/>
          </w:tcPr>
          <w:p w14:paraId="554F2BF0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9557199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DF3EB80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Ž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9E5D13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&lt; 1.g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36577FF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1-3 g.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6B9402A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&gt; 3.g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BDF4C86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ZSS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0876C2D" w14:textId="0E0B70C8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5560B" w:rsidRPr="00F730B5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F730B5"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4DB65D" w14:textId="59BE801C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&lt; </w:t>
            </w:r>
            <w:r w:rsidR="0095560B" w:rsidRPr="00F730B5">
              <w:rPr>
                <w:rFonts w:ascii="Arial" w:hAnsi="Arial" w:cs="Arial"/>
                <w:b/>
                <w:sz w:val="24"/>
                <w:szCs w:val="24"/>
              </w:rPr>
              <w:t>6 mj</w:t>
            </w:r>
            <w:r w:rsidRPr="00F730B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E59FA94" w14:textId="359D0F7A" w:rsidR="00195698" w:rsidRPr="00F730B5" w:rsidRDefault="0095560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&lt; </w:t>
            </w:r>
            <w:r w:rsidR="00195698" w:rsidRPr="00F730B5">
              <w:rPr>
                <w:rFonts w:ascii="Arial" w:hAnsi="Arial" w:cs="Arial"/>
                <w:b/>
                <w:sz w:val="24"/>
                <w:szCs w:val="24"/>
              </w:rPr>
              <w:t>1g.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CEEF613" w14:textId="7905E761" w:rsidR="00195698" w:rsidRPr="00F730B5" w:rsidRDefault="0095560B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1g-2g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632FE9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PGŽ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631E4E6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ostale županije</w:t>
            </w:r>
          </w:p>
        </w:tc>
      </w:tr>
      <w:tr w:rsidR="00E02ED6" w:rsidRPr="00F730B5" w14:paraId="6E0FD82C" w14:textId="77777777" w:rsidTr="00912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BCD53A9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smještaj</w:t>
            </w:r>
          </w:p>
        </w:tc>
        <w:tc>
          <w:tcPr>
            <w:tcW w:w="567" w:type="dxa"/>
          </w:tcPr>
          <w:p w14:paraId="0F0F6552" w14:textId="5908755C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" w:type="dxa"/>
            <w:gridSpan w:val="2"/>
          </w:tcPr>
          <w:p w14:paraId="5CAEB60E" w14:textId="348B35B8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14:paraId="358B2AED" w14:textId="5B98B1E1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6FA98E5" w14:textId="0BECDD02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6C85804" w14:textId="18E74828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14:paraId="0EE56E98" w14:textId="6FA95FDD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14:paraId="12D0683B" w14:textId="712DD717" w:rsidR="00195698" w:rsidRPr="00F730B5" w:rsidRDefault="00A35554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4" w:type="dxa"/>
            <w:gridSpan w:val="2"/>
          </w:tcPr>
          <w:p w14:paraId="603B5CF3" w14:textId="06A186AB" w:rsidR="00195698" w:rsidRPr="00F730B5" w:rsidRDefault="00A35554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1" w:type="dxa"/>
            <w:gridSpan w:val="2"/>
          </w:tcPr>
          <w:p w14:paraId="6069B4FC" w14:textId="7DB80497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14:paraId="5251182A" w14:textId="4DA34EC7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14:paraId="0C18DD53" w14:textId="0980A627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14:paraId="30EF795E" w14:textId="2772E050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02ED6" w:rsidRPr="00F730B5" w14:paraId="3859322B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0E505B2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boravak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D18654B" w14:textId="7D14351A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F2A9D0" w14:textId="0B4610B2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6979EA" w14:textId="19FB4606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476C851" w14:textId="57BA00FC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BEFC21D" w14:textId="15C4B537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F6A195" w14:textId="3668C783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A1C32B" w14:textId="6CBABFD5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7C93425" w14:textId="535E4703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CE23C05" w14:textId="62D72903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E2557B8" w14:textId="734D39A5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9A307C1" w14:textId="74A95BCF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2E6D761E" w14:textId="2034118E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ED6" w:rsidRPr="00F730B5" w14:paraId="115F80A0" w14:textId="77777777" w:rsidTr="00912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50E66A38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trudnice/majke s djecom</w:t>
            </w:r>
          </w:p>
        </w:tc>
        <w:tc>
          <w:tcPr>
            <w:tcW w:w="567" w:type="dxa"/>
          </w:tcPr>
          <w:p w14:paraId="3285D4F0" w14:textId="08924A15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2"/>
          </w:tcPr>
          <w:p w14:paraId="5346D8EC" w14:textId="6F30C4C5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5FFCB87D" w14:textId="3CF99BCC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D3E7CAE" w14:textId="4EDAC00B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422747" w14:textId="39064528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41E9C99A" w14:textId="4097DD3B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14:paraId="40E7E79F" w14:textId="1D0F0823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4" w:type="dxa"/>
            <w:gridSpan w:val="2"/>
          </w:tcPr>
          <w:p w14:paraId="1BAD8DF7" w14:textId="64B7E92D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1" w:type="dxa"/>
            <w:gridSpan w:val="2"/>
          </w:tcPr>
          <w:p w14:paraId="6C2BEFFB" w14:textId="7E79419B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6CA25350" w14:textId="0CD6C47C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2A6309E4" w14:textId="263C6F30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47F43F9" w14:textId="7782495E" w:rsidR="00195698" w:rsidRPr="00F730B5" w:rsidRDefault="00A3555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5560B" w:rsidRPr="00F730B5" w14:paraId="75BAF7BE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7D63373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UKUPNO</w:t>
            </w:r>
          </w:p>
          <w:p w14:paraId="0F807488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E035042" w14:textId="76069632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02ADF6C" w14:textId="6F0D89C0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37CA1E35" w14:textId="756A85DB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FF5A75A" w14:textId="129E0D2F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6E220833" w14:textId="62F08E56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AA18AEF" w14:textId="419170E7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25BB6CA" w14:textId="7268E9D8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63800D31" w14:textId="53956ADA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286F847" w14:textId="26310FF4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EEF8FB6" w14:textId="33F6F0EE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76923BD" w14:textId="308B28CC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</w:tcPr>
          <w:p w14:paraId="778CF5B4" w14:textId="72912E33" w:rsidR="00195698" w:rsidRPr="00F730B5" w:rsidRDefault="00A3555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14:paraId="619CAE51" w14:textId="15EEE36E" w:rsidR="00195698" w:rsidRPr="00F730B5" w:rsidRDefault="00195698" w:rsidP="00F730B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730B5">
        <w:rPr>
          <w:rFonts w:ascii="Arial" w:hAnsi="Arial" w:cs="Arial"/>
          <w:b/>
          <w:sz w:val="24"/>
          <w:szCs w:val="24"/>
          <w:u w:val="single"/>
        </w:rPr>
        <w:t xml:space="preserve">Stanje na dan </w:t>
      </w:r>
      <w:r w:rsidR="000B3FF3" w:rsidRPr="00F730B5">
        <w:rPr>
          <w:rFonts w:ascii="Arial" w:hAnsi="Arial" w:cs="Arial"/>
          <w:b/>
          <w:sz w:val="24"/>
          <w:szCs w:val="24"/>
          <w:u w:val="single"/>
        </w:rPr>
        <w:t>31.12</w:t>
      </w:r>
      <w:r w:rsidRPr="00F730B5">
        <w:rPr>
          <w:rFonts w:ascii="Arial" w:hAnsi="Arial" w:cs="Arial"/>
          <w:b/>
          <w:sz w:val="24"/>
          <w:szCs w:val="24"/>
          <w:u w:val="single"/>
        </w:rPr>
        <w:t>.20</w:t>
      </w:r>
      <w:r w:rsidR="000A1D81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="00F64FD4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Pr="00F730B5">
        <w:rPr>
          <w:rFonts w:ascii="Arial" w:hAnsi="Arial" w:cs="Arial"/>
          <w:b/>
          <w:sz w:val="24"/>
          <w:szCs w:val="24"/>
          <w:u w:val="single"/>
        </w:rPr>
        <w:t>.</w:t>
      </w:r>
    </w:p>
    <w:p w14:paraId="095C748C" w14:textId="7291D5B5" w:rsidR="007F6807" w:rsidRPr="00F730B5" w:rsidRDefault="00195698" w:rsidP="00F730B5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 </w:t>
      </w:r>
      <w:r w:rsidRPr="00F730B5">
        <w:rPr>
          <w:rFonts w:ascii="Arial" w:hAnsi="Arial" w:cs="Arial"/>
          <w:bCs/>
          <w:sz w:val="24"/>
          <w:szCs w:val="24"/>
        </w:rPr>
        <w:t xml:space="preserve">SMJEŠTAJ: </w:t>
      </w:r>
      <w:r w:rsidR="001B0C0D" w:rsidRPr="00F730B5">
        <w:rPr>
          <w:rFonts w:ascii="Arial" w:hAnsi="Arial" w:cs="Arial"/>
          <w:bCs/>
          <w:sz w:val="24"/>
          <w:szCs w:val="24"/>
        </w:rPr>
        <w:t>21</w:t>
      </w:r>
    </w:p>
    <w:p w14:paraId="4D80CEDD" w14:textId="73125782" w:rsidR="00195698" w:rsidRPr="00F730B5" w:rsidRDefault="00195698" w:rsidP="00F730B5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 </w:t>
      </w:r>
      <w:r w:rsidRPr="00F730B5">
        <w:rPr>
          <w:rFonts w:ascii="Arial" w:hAnsi="Arial" w:cs="Arial"/>
          <w:bCs/>
          <w:sz w:val="24"/>
          <w:szCs w:val="24"/>
        </w:rPr>
        <w:t xml:space="preserve">CJELODNEVNI BORAVAK: </w:t>
      </w:r>
      <w:r w:rsidR="001B0C0D" w:rsidRPr="00F730B5">
        <w:rPr>
          <w:rFonts w:ascii="Arial" w:hAnsi="Arial" w:cs="Arial"/>
          <w:bCs/>
          <w:sz w:val="24"/>
          <w:szCs w:val="24"/>
        </w:rPr>
        <w:t>4</w:t>
      </w:r>
    </w:p>
    <w:p w14:paraId="20C3EDBE" w14:textId="4114979B" w:rsidR="0082355B" w:rsidRPr="00F730B5" w:rsidRDefault="007F6807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730B5">
        <w:rPr>
          <w:rFonts w:ascii="Arial" w:hAnsi="Arial" w:cs="Arial"/>
          <w:bCs/>
          <w:sz w:val="24"/>
          <w:szCs w:val="24"/>
        </w:rPr>
        <w:t xml:space="preserve"> </w:t>
      </w:r>
      <w:r w:rsidR="00195698" w:rsidRPr="00F730B5">
        <w:rPr>
          <w:rFonts w:ascii="Arial" w:hAnsi="Arial" w:cs="Arial"/>
          <w:bCs/>
          <w:sz w:val="24"/>
          <w:szCs w:val="24"/>
        </w:rPr>
        <w:t xml:space="preserve">TRUDNICE I MAJKE: </w:t>
      </w:r>
      <w:r w:rsidR="00F64FD4" w:rsidRPr="00F730B5">
        <w:rPr>
          <w:rFonts w:ascii="Arial" w:hAnsi="Arial" w:cs="Arial"/>
          <w:bCs/>
          <w:sz w:val="24"/>
          <w:szCs w:val="24"/>
        </w:rPr>
        <w:t>2</w:t>
      </w:r>
    </w:p>
    <w:p w14:paraId="6C7081F7" w14:textId="3336BEEB" w:rsidR="000B3FF3" w:rsidRPr="00F730B5" w:rsidRDefault="000B3FF3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4708D3" w14:textId="6BC1246B" w:rsidR="000B3FF3" w:rsidRPr="00F730B5" w:rsidRDefault="000B3FF3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9F1820" w14:textId="516D7C2F" w:rsidR="00E02ED6" w:rsidRPr="00F730B5" w:rsidRDefault="00E02ED6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041FAF3" w14:textId="77777777" w:rsidR="00E02ED6" w:rsidRPr="00F730B5" w:rsidRDefault="00E02ED6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433944" w14:textId="77777777" w:rsidR="000B3FF3" w:rsidRPr="00F730B5" w:rsidRDefault="000B3FF3" w:rsidP="00F730B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4E8929A0" w14:textId="708E5422" w:rsidR="00195698" w:rsidRPr="00F730B5" w:rsidRDefault="00195698" w:rsidP="00F730B5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>Podaci o prijemu i otpustu korisnika u poludnevnom boravku u OŠ  „Nikola Tesla“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422"/>
        <w:gridCol w:w="1484"/>
        <w:gridCol w:w="2406"/>
        <w:gridCol w:w="2230"/>
      </w:tblGrid>
      <w:tr w:rsidR="00195698" w:rsidRPr="00F730B5" w14:paraId="7295B081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hideMark/>
          </w:tcPr>
          <w:p w14:paraId="7F0EB72A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auto"/>
                <w:sz w:val="24"/>
                <w:szCs w:val="24"/>
              </w:rPr>
              <w:t>POLUDNEVNI BORAVAK U OŠ „ NIKOLA TESLA „ RIJEKA</w:t>
            </w:r>
          </w:p>
        </w:tc>
      </w:tr>
      <w:tr w:rsidR="00195698" w:rsidRPr="00F730B5" w14:paraId="6CFB09E5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3A13494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hideMark/>
          </w:tcPr>
          <w:p w14:paraId="0A6B0B61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kapacitet</w:t>
            </w:r>
          </w:p>
        </w:tc>
        <w:tc>
          <w:tcPr>
            <w:tcW w:w="1428" w:type="dxa"/>
            <w:hideMark/>
          </w:tcPr>
          <w:p w14:paraId="47A03439" w14:textId="44DD183B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ukupan broj korisnika od 01.01. do 3</w:t>
            </w:r>
            <w:r w:rsidR="00ED551F" w:rsidRPr="00F730B5">
              <w:rPr>
                <w:rFonts w:ascii="Arial" w:hAnsi="Arial" w:cs="Arial"/>
                <w:sz w:val="24"/>
                <w:szCs w:val="24"/>
              </w:rPr>
              <w:t>1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  <w:r w:rsidR="00ED551F" w:rsidRPr="00F730B5">
              <w:rPr>
                <w:rFonts w:ascii="Arial" w:hAnsi="Arial" w:cs="Arial"/>
                <w:sz w:val="24"/>
                <w:szCs w:val="24"/>
              </w:rPr>
              <w:t>12</w:t>
            </w:r>
            <w:r w:rsidRPr="00F730B5">
              <w:rPr>
                <w:rFonts w:ascii="Arial" w:hAnsi="Arial" w:cs="Arial"/>
                <w:sz w:val="24"/>
                <w:szCs w:val="24"/>
              </w:rPr>
              <w:t>.20</w:t>
            </w:r>
            <w:r w:rsidR="000A1D81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="00F64FD4" w:rsidRPr="00F730B5">
              <w:rPr>
                <w:rFonts w:ascii="Arial" w:hAnsi="Arial" w:cs="Arial"/>
                <w:sz w:val="24"/>
                <w:szCs w:val="24"/>
              </w:rPr>
              <w:t>2</w:t>
            </w:r>
            <w:r w:rsidRPr="00F730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14:paraId="68003A15" w14:textId="329A75F5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broj zahtjeva za </w:t>
            </w:r>
            <w:r w:rsidR="009F77D9" w:rsidRPr="00F730B5">
              <w:rPr>
                <w:rFonts w:ascii="Arial" w:hAnsi="Arial" w:cs="Arial"/>
                <w:sz w:val="24"/>
                <w:szCs w:val="24"/>
              </w:rPr>
              <w:t>uslugu</w:t>
            </w:r>
          </w:p>
        </w:tc>
        <w:tc>
          <w:tcPr>
            <w:tcW w:w="2376" w:type="dxa"/>
            <w:hideMark/>
          </w:tcPr>
          <w:p w14:paraId="6BC12D7D" w14:textId="2902880E" w:rsidR="00195698" w:rsidRPr="00F730B5" w:rsidRDefault="009F77D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prekidi</w:t>
            </w:r>
          </w:p>
        </w:tc>
      </w:tr>
      <w:tr w:rsidR="00195698" w:rsidRPr="00F730B5" w14:paraId="6BFE6D22" w14:textId="77777777" w:rsidTr="000A1D81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8" w:space="0" w:color="FFFFFF" w:themeColor="background1"/>
            </w:tcBorders>
            <w:hideMark/>
          </w:tcPr>
          <w:p w14:paraId="75B78F33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Poludnevni boravak</w:t>
            </w:r>
          </w:p>
        </w:tc>
        <w:tc>
          <w:tcPr>
            <w:tcW w:w="1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1DFD7EDB" w14:textId="7795D9FB" w:rsidR="00195698" w:rsidRPr="00F730B5" w:rsidRDefault="00A15FE6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20F85D9E" w14:textId="339C437D" w:rsidR="00195698" w:rsidRPr="00F730B5" w:rsidRDefault="00F64FD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732C49DE" w14:textId="05DDC48A" w:rsidR="00195698" w:rsidRPr="00F730B5" w:rsidRDefault="00F64FD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51AB0D4" w14:textId="7991C975" w:rsidR="00195698" w:rsidRPr="00F730B5" w:rsidRDefault="00F64FD4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4642F7D0" w14:textId="77777777" w:rsidR="00391EDD" w:rsidRPr="00F730B5" w:rsidRDefault="00391EDD" w:rsidP="00F730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ADB36E" w14:textId="5D8EB1AC" w:rsidR="00195698" w:rsidRPr="00F730B5" w:rsidRDefault="00195698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>Podaci o korisnicima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91"/>
        <w:gridCol w:w="458"/>
        <w:gridCol w:w="617"/>
        <w:gridCol w:w="708"/>
        <w:gridCol w:w="683"/>
        <w:gridCol w:w="869"/>
        <w:gridCol w:w="1176"/>
        <w:gridCol w:w="973"/>
        <w:gridCol w:w="710"/>
        <w:gridCol w:w="857"/>
      </w:tblGrid>
      <w:tr w:rsidR="00195698" w:rsidRPr="00F730B5" w14:paraId="081D22A3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1"/>
            <w:hideMark/>
          </w:tcPr>
          <w:p w14:paraId="14C94307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POLUDNEVNI BORAVAK U OŠ „ NIKOLA TESLA „ RIJEKA</w:t>
            </w:r>
          </w:p>
        </w:tc>
      </w:tr>
      <w:tr w:rsidR="00195698" w:rsidRPr="00F730B5" w14:paraId="5EDF8522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</w:tcPr>
          <w:p w14:paraId="60C67871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hideMark/>
          </w:tcPr>
          <w:p w14:paraId="39076DDA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spol</w:t>
            </w:r>
          </w:p>
        </w:tc>
        <w:tc>
          <w:tcPr>
            <w:tcW w:w="1325" w:type="dxa"/>
            <w:gridSpan w:val="2"/>
            <w:hideMark/>
          </w:tcPr>
          <w:p w14:paraId="6D0E2620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552" w:type="dxa"/>
            <w:gridSpan w:val="2"/>
          </w:tcPr>
          <w:p w14:paraId="52D982F9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zakonska osnova</w:t>
            </w:r>
          </w:p>
          <w:p w14:paraId="7D827347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14:paraId="108D6F6B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trajanje</w:t>
            </w:r>
          </w:p>
          <w:p w14:paraId="1CF822D5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boravka</w:t>
            </w:r>
          </w:p>
          <w:p w14:paraId="765CF960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hideMark/>
          </w:tcPr>
          <w:p w14:paraId="67D7DA53" w14:textId="77777777" w:rsidR="00195698" w:rsidRPr="00F730B5" w:rsidRDefault="0019569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</w:tr>
      <w:tr w:rsidR="00195698" w:rsidRPr="00F730B5" w14:paraId="05E18627" w14:textId="77777777" w:rsidTr="001956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003412B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E7E3F7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621504C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6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77125E14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07-14g</w:t>
            </w:r>
          </w:p>
        </w:tc>
        <w:tc>
          <w:tcPr>
            <w:tcW w:w="70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B029D1" w14:textId="77777777" w:rsidR="00195698" w:rsidRPr="00F730B5" w:rsidRDefault="00195698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14-18g</w:t>
            </w:r>
          </w:p>
        </w:tc>
        <w:tc>
          <w:tcPr>
            <w:tcW w:w="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40F6D6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ZSS</w:t>
            </w:r>
          </w:p>
        </w:tc>
        <w:tc>
          <w:tcPr>
            <w:tcW w:w="8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A4A6D9E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OZ</w:t>
            </w:r>
          </w:p>
        </w:tc>
        <w:tc>
          <w:tcPr>
            <w:tcW w:w="11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45C4C99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&lt; 1g.</w:t>
            </w:r>
          </w:p>
        </w:tc>
        <w:tc>
          <w:tcPr>
            <w:tcW w:w="97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3F34959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&gt; 2g.</w:t>
            </w:r>
          </w:p>
        </w:tc>
        <w:tc>
          <w:tcPr>
            <w:tcW w:w="7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751A4EA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PGŽ</w:t>
            </w:r>
          </w:p>
        </w:tc>
        <w:tc>
          <w:tcPr>
            <w:tcW w:w="8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323066B9" w14:textId="77777777" w:rsidR="00195698" w:rsidRPr="00F730B5" w:rsidRDefault="0019569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ostalo</w:t>
            </w:r>
          </w:p>
        </w:tc>
      </w:tr>
      <w:tr w:rsidR="00195698" w:rsidRPr="00F730B5" w14:paraId="48B8007B" w14:textId="77777777" w:rsidTr="0039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37E42976" w14:textId="77777777" w:rsidR="00195698" w:rsidRPr="00F730B5" w:rsidRDefault="00195698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Poludnevni boravak</w:t>
            </w:r>
          </w:p>
        </w:tc>
        <w:tc>
          <w:tcPr>
            <w:tcW w:w="491" w:type="dxa"/>
          </w:tcPr>
          <w:p w14:paraId="47175C8C" w14:textId="09202936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6646480A" w14:textId="637C34F4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right w:val="single" w:sz="4" w:space="0" w:color="FFFFFF" w:themeColor="background1"/>
            </w:tcBorders>
          </w:tcPr>
          <w:p w14:paraId="31469807" w14:textId="2F086602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4309B3" w14:textId="703E2DBF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32D80AF8" w14:textId="1C6DDC1E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14:paraId="25299826" w14:textId="3DA23BBF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47BEAB4B" w14:textId="13DAE7DB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78BE2CA4" w14:textId="4FFD6B63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32C38BF6" w14:textId="480DA2F6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14:paraId="12DD23ED" w14:textId="4E3183B8" w:rsidR="00195698" w:rsidRPr="00F730B5" w:rsidRDefault="00F64FD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16651E5C" w14:textId="77777777" w:rsidR="00AA49A7" w:rsidRPr="00F730B5" w:rsidRDefault="00AA49A7" w:rsidP="00F730B5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5B8245FC" w14:textId="05997521" w:rsidR="009E47AD" w:rsidRPr="00F730B5" w:rsidRDefault="00195698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730B5">
        <w:rPr>
          <w:rFonts w:ascii="Arial" w:hAnsi="Arial" w:cs="Arial"/>
          <w:bCs/>
          <w:sz w:val="24"/>
          <w:szCs w:val="24"/>
          <w:u w:val="single"/>
        </w:rPr>
        <w:lastRenderedPageBreak/>
        <w:t xml:space="preserve">STANJE NA DAN </w:t>
      </w:r>
      <w:r w:rsidR="000B3FF3" w:rsidRPr="00F730B5">
        <w:rPr>
          <w:rFonts w:ascii="Arial" w:hAnsi="Arial" w:cs="Arial"/>
          <w:bCs/>
          <w:sz w:val="24"/>
          <w:szCs w:val="24"/>
          <w:u w:val="single"/>
        </w:rPr>
        <w:t>31.12</w:t>
      </w:r>
      <w:r w:rsidRPr="00F730B5">
        <w:rPr>
          <w:rFonts w:ascii="Arial" w:hAnsi="Arial" w:cs="Arial"/>
          <w:bCs/>
          <w:sz w:val="24"/>
          <w:szCs w:val="24"/>
          <w:u w:val="single"/>
        </w:rPr>
        <w:t>.20</w:t>
      </w:r>
      <w:r w:rsidR="000A1D81" w:rsidRPr="00F730B5">
        <w:rPr>
          <w:rFonts w:ascii="Arial" w:hAnsi="Arial" w:cs="Arial"/>
          <w:bCs/>
          <w:sz w:val="24"/>
          <w:szCs w:val="24"/>
          <w:u w:val="single"/>
        </w:rPr>
        <w:t>2</w:t>
      </w:r>
      <w:r w:rsidR="00F64FD4" w:rsidRPr="00F730B5">
        <w:rPr>
          <w:rFonts w:ascii="Arial" w:hAnsi="Arial" w:cs="Arial"/>
          <w:bCs/>
          <w:sz w:val="24"/>
          <w:szCs w:val="24"/>
          <w:u w:val="single"/>
        </w:rPr>
        <w:t>2</w:t>
      </w:r>
      <w:r w:rsidRPr="00F730B5">
        <w:rPr>
          <w:rFonts w:ascii="Arial" w:hAnsi="Arial" w:cs="Arial"/>
          <w:bCs/>
          <w:sz w:val="24"/>
          <w:szCs w:val="24"/>
        </w:rPr>
        <w:t>.,</w:t>
      </w:r>
    </w:p>
    <w:p w14:paraId="4588A786" w14:textId="320F26B8" w:rsidR="00A049D0" w:rsidRPr="00F730B5" w:rsidRDefault="00195698" w:rsidP="00F730B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730B5">
        <w:rPr>
          <w:rFonts w:ascii="Arial" w:hAnsi="Arial" w:cs="Arial"/>
          <w:bCs/>
          <w:sz w:val="24"/>
          <w:szCs w:val="24"/>
        </w:rPr>
        <w:t xml:space="preserve"> Poludnevni boravak: </w:t>
      </w:r>
      <w:r w:rsidR="000B3FF3" w:rsidRPr="00F730B5">
        <w:rPr>
          <w:rFonts w:ascii="Arial" w:hAnsi="Arial" w:cs="Arial"/>
          <w:bCs/>
          <w:sz w:val="24"/>
          <w:szCs w:val="24"/>
        </w:rPr>
        <w:t>9</w:t>
      </w:r>
    </w:p>
    <w:p w14:paraId="03BD80D4" w14:textId="77777777" w:rsidR="00AA49A7" w:rsidRPr="00F730B5" w:rsidRDefault="00AA49A7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284A615" w14:textId="457CA4D1" w:rsidR="003670E4" w:rsidRPr="00F730B5" w:rsidRDefault="003670E4" w:rsidP="00F730B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Ukupan broj usluga smještaja i boravka </w:t>
      </w:r>
      <w:r w:rsidR="002016B7" w:rsidRPr="00F730B5">
        <w:rPr>
          <w:rFonts w:ascii="Arial" w:hAnsi="Arial" w:cs="Arial"/>
          <w:b/>
          <w:sz w:val="24"/>
          <w:szCs w:val="24"/>
        </w:rPr>
        <w:t>od 01.01.202</w:t>
      </w:r>
      <w:r w:rsidR="00911CCF" w:rsidRPr="00F730B5">
        <w:rPr>
          <w:rFonts w:ascii="Arial" w:hAnsi="Arial" w:cs="Arial"/>
          <w:b/>
          <w:sz w:val="24"/>
          <w:szCs w:val="24"/>
        </w:rPr>
        <w:t>2</w:t>
      </w:r>
      <w:r w:rsidR="002016B7" w:rsidRPr="00F730B5">
        <w:rPr>
          <w:rFonts w:ascii="Arial" w:hAnsi="Arial" w:cs="Arial"/>
          <w:b/>
          <w:sz w:val="24"/>
          <w:szCs w:val="24"/>
        </w:rPr>
        <w:t xml:space="preserve">. do </w:t>
      </w:r>
      <w:r w:rsidR="000B3FF3" w:rsidRPr="00F730B5">
        <w:rPr>
          <w:rFonts w:ascii="Arial" w:hAnsi="Arial" w:cs="Arial"/>
          <w:b/>
          <w:sz w:val="24"/>
          <w:szCs w:val="24"/>
        </w:rPr>
        <w:t>31.12</w:t>
      </w:r>
      <w:r w:rsidR="002016B7" w:rsidRPr="00F730B5">
        <w:rPr>
          <w:rFonts w:ascii="Arial" w:hAnsi="Arial" w:cs="Arial"/>
          <w:b/>
          <w:sz w:val="24"/>
          <w:szCs w:val="24"/>
        </w:rPr>
        <w:t>.202</w:t>
      </w:r>
      <w:r w:rsidR="00911CCF" w:rsidRPr="00F730B5">
        <w:rPr>
          <w:rFonts w:ascii="Arial" w:hAnsi="Arial" w:cs="Arial"/>
          <w:b/>
          <w:sz w:val="24"/>
          <w:szCs w:val="24"/>
        </w:rPr>
        <w:t>2</w:t>
      </w:r>
      <w:r w:rsidR="002016B7" w:rsidRPr="00F730B5">
        <w:rPr>
          <w:rFonts w:ascii="Arial" w:hAnsi="Arial" w:cs="Arial"/>
          <w:b/>
          <w:sz w:val="24"/>
          <w:szCs w:val="24"/>
        </w:rPr>
        <w:t>.:</w:t>
      </w:r>
      <w:r w:rsidR="00246B5B" w:rsidRPr="00F730B5">
        <w:rPr>
          <w:rFonts w:ascii="Arial" w:hAnsi="Arial" w:cs="Arial"/>
          <w:b/>
          <w:sz w:val="24"/>
          <w:szCs w:val="24"/>
        </w:rPr>
        <w:t xml:space="preserve"> </w:t>
      </w:r>
      <w:r w:rsidR="000B3FF3" w:rsidRPr="00F730B5">
        <w:rPr>
          <w:rFonts w:ascii="Arial" w:hAnsi="Arial" w:cs="Arial"/>
          <w:b/>
          <w:sz w:val="24"/>
          <w:szCs w:val="24"/>
        </w:rPr>
        <w:t>103</w:t>
      </w: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1702"/>
        <w:gridCol w:w="2127"/>
        <w:gridCol w:w="1788"/>
        <w:gridCol w:w="1614"/>
      </w:tblGrid>
      <w:tr w:rsidR="00A049D0" w:rsidRPr="00F730B5" w14:paraId="3CA57908" w14:textId="77777777" w:rsidTr="0075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29E75A72" w14:textId="77777777" w:rsidR="00A049D0" w:rsidRPr="00F730B5" w:rsidRDefault="00A049D0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shd w:val="clear" w:color="auto" w:fill="C9C9C9" w:themeFill="accent3" w:themeFillTint="99"/>
          </w:tcPr>
          <w:p w14:paraId="2B858754" w14:textId="77777777" w:rsidR="00A049D0" w:rsidRPr="00F730B5" w:rsidRDefault="00A049D0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9D0" w:rsidRPr="00F730B5" w14:paraId="0B758C8E" w14:textId="77777777" w:rsidTr="00752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332107BE" w14:textId="77777777" w:rsidR="00A049D0" w:rsidRPr="00F730B5" w:rsidRDefault="00A049D0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shd w:val="clear" w:color="auto" w:fill="C9C9C9" w:themeFill="accent3" w:themeFillTint="99"/>
          </w:tcPr>
          <w:p w14:paraId="578B0617" w14:textId="48538272" w:rsidR="00A049D0" w:rsidRPr="00F730B5" w:rsidRDefault="0075243D" w:rsidP="00F730B5">
            <w:pPr>
              <w:tabs>
                <w:tab w:val="left" w:pos="5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Usluge smještaja i boravka 20</w:t>
            </w:r>
            <w:r w:rsidR="000A1D81"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60054"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730B5">
              <w:rPr>
                <w:rFonts w:ascii="Arial" w:hAnsi="Arial" w:cs="Arial"/>
                <w:b/>
                <w:sz w:val="24"/>
                <w:szCs w:val="24"/>
              </w:rPr>
              <w:t>.g.</w:t>
            </w:r>
          </w:p>
        </w:tc>
      </w:tr>
      <w:tr w:rsidR="0075243D" w:rsidRPr="00F730B5" w14:paraId="48B4D55F" w14:textId="52E6C419" w:rsidTr="00ED551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379DE227" w14:textId="77777777" w:rsidR="0075243D" w:rsidRPr="00F730B5" w:rsidRDefault="0075243D" w:rsidP="00F730B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EF9BF58" w14:textId="05C2C47F" w:rsidR="0075243D" w:rsidRPr="00F730B5" w:rsidRDefault="0075243D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Dom Lovran</w:t>
            </w: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2E7042" w14:textId="1578E0C4" w:rsidR="0075243D" w:rsidRPr="00F730B5" w:rsidRDefault="0075243D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Podružnica Rijeka</w:t>
            </w:r>
          </w:p>
        </w:tc>
        <w:tc>
          <w:tcPr>
            <w:tcW w:w="1788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954CED" w14:textId="7464F517" w:rsidR="0075243D" w:rsidRPr="00F730B5" w:rsidRDefault="0075243D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Škola „Nikola Tesla“</w:t>
            </w:r>
          </w:p>
        </w:tc>
        <w:tc>
          <w:tcPr>
            <w:tcW w:w="1614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C9C9C9" w:themeFill="accent3" w:themeFillTint="99"/>
          </w:tcPr>
          <w:p w14:paraId="79FDCAE5" w14:textId="2BB90125" w:rsidR="0075243D" w:rsidRPr="00F730B5" w:rsidRDefault="0075243D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</w:tr>
      <w:tr w:rsidR="0075243D" w:rsidRPr="00F730B5" w14:paraId="62A40DD9" w14:textId="44BB3D38" w:rsidTr="00ED5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  <w:hideMark/>
          </w:tcPr>
          <w:p w14:paraId="5C6A7CF8" w14:textId="7090087A" w:rsidR="0075243D" w:rsidRPr="00F730B5" w:rsidRDefault="0075243D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Usluge smještaja: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491FAA" w14:textId="0C32E491" w:rsidR="0075243D" w:rsidRPr="00F730B5" w:rsidRDefault="00911CC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50BA57" w14:textId="68C1B383" w:rsidR="0075243D" w:rsidRPr="00F730B5" w:rsidRDefault="000B3FF3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700F0"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095F90" w14:textId="6A160AD3" w:rsidR="0075243D" w:rsidRPr="00F730B5" w:rsidRDefault="007B226A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5E285E7D" w14:textId="665D1D3E" w:rsidR="0075243D" w:rsidRPr="00F730B5" w:rsidRDefault="006700F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</w:tr>
      <w:tr w:rsidR="0075243D" w:rsidRPr="00F730B5" w14:paraId="34BDD326" w14:textId="7725AE71" w:rsidTr="00ED551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shd w:val="clear" w:color="auto" w:fill="C9C9C9" w:themeFill="accent3" w:themeFillTint="99"/>
            <w:hideMark/>
          </w:tcPr>
          <w:p w14:paraId="4AB4254F" w14:textId="61273EC7" w:rsidR="0075243D" w:rsidRPr="00F730B5" w:rsidRDefault="0075243D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Usluge boravka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7C081B9E" w14:textId="36FC4BF4" w:rsidR="0075243D" w:rsidRPr="00F730B5" w:rsidRDefault="00911CCF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5E186705" w14:textId="2950E8C0" w:rsidR="0075243D" w:rsidRPr="00F730B5" w:rsidRDefault="006700F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693516F0" w14:textId="4DF1E0E0" w:rsidR="0075243D" w:rsidRPr="00F730B5" w:rsidRDefault="00911CCF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9C9C9" w:themeFill="accent3" w:themeFillTint="99"/>
          </w:tcPr>
          <w:p w14:paraId="7BA219C9" w14:textId="0174BBBD" w:rsidR="0075243D" w:rsidRPr="00F730B5" w:rsidRDefault="000B3FF3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700F0" w:rsidRPr="00F730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14:paraId="7BC88D15" w14:textId="52C8E49B" w:rsidR="00195698" w:rsidRPr="00F730B5" w:rsidRDefault="00195698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DAF495" w14:textId="6C3F41A2" w:rsidR="00EF7148" w:rsidRPr="00F730B5" w:rsidRDefault="00EF7148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1C5E4BA" w14:textId="6DD430B6" w:rsidR="00A74C78" w:rsidRPr="00F730B5" w:rsidRDefault="00A74C78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5DA4CA" w14:textId="238797CD" w:rsidR="00987AFF" w:rsidRPr="00F730B5" w:rsidRDefault="00987AFF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3D752B7" w14:textId="77777777" w:rsidR="00987AFF" w:rsidRPr="00F730B5" w:rsidRDefault="00987AFF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07EAAE1" w14:textId="466E71B3" w:rsidR="00A74C78" w:rsidRPr="00F730B5" w:rsidRDefault="00A74C78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B6FF11F" w14:textId="708219A9" w:rsidR="00AA49A7" w:rsidRPr="00F730B5" w:rsidRDefault="00AA49A7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A1F5BB5" w14:textId="01D89EE9" w:rsidR="00AA49A7" w:rsidRPr="00F730B5" w:rsidRDefault="00AA49A7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E54F236" w14:textId="77777777" w:rsidR="00B125C7" w:rsidRPr="00F730B5" w:rsidRDefault="00B125C7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7D9608E" w14:textId="4AF3565A" w:rsidR="00195698" w:rsidRPr="00F730B5" w:rsidRDefault="00195698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Podaci o korisnicima školske dobi na dan </w:t>
      </w:r>
      <w:r w:rsidR="000B19E0" w:rsidRPr="00F730B5">
        <w:rPr>
          <w:rFonts w:ascii="Arial" w:hAnsi="Arial" w:cs="Arial"/>
          <w:b/>
          <w:sz w:val="24"/>
          <w:szCs w:val="24"/>
        </w:rPr>
        <w:t>31.12</w:t>
      </w:r>
      <w:r w:rsidRPr="00F730B5">
        <w:rPr>
          <w:rFonts w:ascii="Arial" w:hAnsi="Arial" w:cs="Arial"/>
          <w:b/>
          <w:sz w:val="24"/>
          <w:szCs w:val="24"/>
        </w:rPr>
        <w:t>.20</w:t>
      </w:r>
      <w:r w:rsidR="000A1D81" w:rsidRPr="00F730B5">
        <w:rPr>
          <w:rFonts w:ascii="Arial" w:hAnsi="Arial" w:cs="Arial"/>
          <w:b/>
          <w:sz w:val="24"/>
          <w:szCs w:val="24"/>
        </w:rPr>
        <w:t>2</w:t>
      </w:r>
      <w:r w:rsidR="00987AFF" w:rsidRPr="00F730B5">
        <w:rPr>
          <w:rFonts w:ascii="Arial" w:hAnsi="Arial" w:cs="Arial"/>
          <w:b/>
          <w:sz w:val="24"/>
          <w:szCs w:val="24"/>
        </w:rPr>
        <w:t>1</w:t>
      </w:r>
      <w:r w:rsidRPr="00F730B5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Style w:val="Srednjesjenanje2-Isticanje1"/>
        <w:tblW w:w="9322" w:type="dxa"/>
        <w:tblInd w:w="0" w:type="dxa"/>
        <w:tblLook w:val="04A0" w:firstRow="1" w:lastRow="0" w:firstColumn="1" w:lastColumn="0" w:noHBand="0" w:noVBand="1"/>
      </w:tblPr>
      <w:tblGrid>
        <w:gridCol w:w="3112"/>
        <w:gridCol w:w="3039"/>
        <w:gridCol w:w="3171"/>
      </w:tblGrid>
      <w:tr w:rsidR="00195698" w:rsidRPr="00F730B5" w14:paraId="2A1E677D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95A003A" w14:textId="42183D50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LOVRAN i N. TESLA </w:t>
            </w:r>
            <w:proofErr w:type="spellStart"/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šk.god</w:t>
            </w:r>
            <w:proofErr w:type="spellEnd"/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 20</w:t>
            </w:r>
            <w:r w:rsidR="00B9312A"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20.</w:t>
            </w: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/20</w:t>
            </w:r>
            <w:r w:rsidR="00376334"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  <w:r w:rsidR="00B9312A"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</w:t>
            </w: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hideMark/>
          </w:tcPr>
          <w:p w14:paraId="1CC78657" w14:textId="77777777" w:rsidR="00195698" w:rsidRPr="00F730B5" w:rsidRDefault="00195698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SMJEŠTAJ</w:t>
            </w:r>
          </w:p>
        </w:tc>
        <w:tc>
          <w:tcPr>
            <w:tcW w:w="3260" w:type="dxa"/>
            <w:hideMark/>
          </w:tcPr>
          <w:p w14:paraId="2D798635" w14:textId="77777777" w:rsidR="00195698" w:rsidRPr="00F730B5" w:rsidRDefault="00195698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BORAVAK</w:t>
            </w:r>
          </w:p>
        </w:tc>
      </w:tr>
      <w:tr w:rsidR="00195698" w:rsidRPr="00F730B5" w14:paraId="1F4DDF65" w14:textId="77777777" w:rsidTr="00A3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B74DDC8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OŠ (1 - 4.r.)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6D2469" w14:textId="2E2158C8" w:rsidR="00195698" w:rsidRPr="00F730B5" w:rsidRDefault="00036A47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F1AB991" w14:textId="39C36985" w:rsidR="00195698" w:rsidRPr="00F730B5" w:rsidRDefault="00AA784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95698" w:rsidRPr="00F730B5" w14:paraId="5CDF9735" w14:textId="77777777" w:rsidTr="00A3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97FF8DE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OŠ (5 - 8.r.)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7B0197" w14:textId="2111839B" w:rsidR="00195698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2F8C663" w14:textId="462E50C7" w:rsidR="00195698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95698" w:rsidRPr="00F730B5" w14:paraId="14D7FD69" w14:textId="77777777" w:rsidTr="00A3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8B8C4E4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Srednja škola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66233D" w14:textId="37F2A6E1" w:rsidR="00195698" w:rsidRPr="00F730B5" w:rsidRDefault="00AA7840" w:rsidP="00F730B5">
            <w:pPr>
              <w:tabs>
                <w:tab w:val="center" w:pos="1239"/>
                <w:tab w:val="right" w:pos="247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62AEC7" w14:textId="79DDB6BC" w:rsidR="00195698" w:rsidRPr="00F730B5" w:rsidRDefault="00AA784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95698" w:rsidRPr="00F730B5" w14:paraId="75CE24F8" w14:textId="77777777" w:rsidTr="00A360D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D215506" w14:textId="77777777" w:rsidR="00195698" w:rsidRPr="00F730B5" w:rsidRDefault="00195698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Redovni program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C7A3A4" w14:textId="4D6467F1" w:rsidR="00195698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FDDA9F5" w14:textId="3C629597" w:rsidR="00195698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95698" w:rsidRPr="00F730B5" w14:paraId="49DB8C92" w14:textId="77777777" w:rsidTr="0037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06D3FCD" w14:textId="79E058CF" w:rsidR="00195698" w:rsidRPr="00F730B5" w:rsidRDefault="00B81FCD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Redovni program uz prilagodbu</w:t>
            </w:r>
            <w:r w:rsidR="00A51589"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/individualizirane postupke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3538C4" w14:textId="1FF467C9" w:rsidR="00195698" w:rsidRPr="00F730B5" w:rsidRDefault="00AA784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CFB83B" w14:textId="30BDE7A0" w:rsidR="00195698" w:rsidRPr="00F730B5" w:rsidRDefault="00AA784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A4B96" w:rsidRPr="00F730B5" w14:paraId="658EA8E7" w14:textId="77777777" w:rsidTr="00A3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C6265B9" w14:textId="760F85E9" w:rsidR="007A4B96" w:rsidRPr="00F730B5" w:rsidRDefault="007A4B96" w:rsidP="00F730B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Centar za odgoj i obrazovanje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E5465E" w14:textId="7E3E5EAF" w:rsidR="007A4B96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C96E05" w14:textId="006BAB30" w:rsidR="007A4B96" w:rsidRPr="00F730B5" w:rsidRDefault="00AA784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3DF7131" w14:textId="36F4F809" w:rsidR="00EF7148" w:rsidRPr="00F730B5" w:rsidRDefault="00A360DA" w:rsidP="00F730B5">
      <w:pPr>
        <w:spacing w:line="240" w:lineRule="auto"/>
        <w:jc w:val="both"/>
        <w:rPr>
          <w:sz w:val="24"/>
          <w:szCs w:val="24"/>
        </w:rPr>
      </w:pPr>
      <w:r w:rsidRPr="00F730B5">
        <w:rPr>
          <w:sz w:val="24"/>
          <w:szCs w:val="24"/>
        </w:rPr>
        <w:t xml:space="preserve">* </w:t>
      </w:r>
      <w:r w:rsidR="00F76A00" w:rsidRPr="00F730B5">
        <w:rPr>
          <w:sz w:val="24"/>
          <w:szCs w:val="24"/>
        </w:rPr>
        <w:t>2 djece van školskog sustava</w:t>
      </w:r>
    </w:p>
    <w:p w14:paraId="6EDC402B" w14:textId="129695BA" w:rsidR="00B9312A" w:rsidRPr="00F730B5" w:rsidRDefault="00B9312A" w:rsidP="00F730B5">
      <w:pPr>
        <w:spacing w:line="240" w:lineRule="auto"/>
        <w:jc w:val="both"/>
        <w:rPr>
          <w:sz w:val="24"/>
          <w:szCs w:val="24"/>
        </w:rPr>
      </w:pPr>
    </w:p>
    <w:p w14:paraId="35FACDD3" w14:textId="6A37ACCC" w:rsidR="00B9312A" w:rsidRPr="00F730B5" w:rsidRDefault="00B9312A" w:rsidP="00F730B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0B5">
        <w:rPr>
          <w:rFonts w:ascii="Arial" w:hAnsi="Arial" w:cs="Arial"/>
          <w:b/>
          <w:bCs/>
          <w:sz w:val="24"/>
          <w:szCs w:val="24"/>
        </w:rPr>
        <w:t xml:space="preserve">Podaci o korisnicima s poteškoćama u ponašanju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129"/>
      </w:tblGrid>
      <w:tr w:rsidR="00B9312A" w:rsidRPr="00F730B5" w14:paraId="17FF8C97" w14:textId="77777777" w:rsidTr="00967A0B">
        <w:tc>
          <w:tcPr>
            <w:tcW w:w="4957" w:type="dxa"/>
          </w:tcPr>
          <w:p w14:paraId="65EF65C9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0C74F" w14:textId="77777777" w:rsidR="00B9312A" w:rsidRPr="00F730B5" w:rsidRDefault="00B9312A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0-7</w:t>
            </w:r>
          </w:p>
        </w:tc>
        <w:tc>
          <w:tcPr>
            <w:tcW w:w="1417" w:type="dxa"/>
          </w:tcPr>
          <w:p w14:paraId="008ADBC6" w14:textId="77777777" w:rsidR="00B9312A" w:rsidRPr="00F730B5" w:rsidRDefault="00B9312A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7-14</w:t>
            </w:r>
          </w:p>
        </w:tc>
        <w:tc>
          <w:tcPr>
            <w:tcW w:w="1129" w:type="dxa"/>
          </w:tcPr>
          <w:p w14:paraId="6A1DE5A3" w14:textId="77777777" w:rsidR="00B9312A" w:rsidRPr="00F730B5" w:rsidRDefault="00B9312A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14&gt;</w:t>
            </w:r>
          </w:p>
        </w:tc>
      </w:tr>
      <w:tr w:rsidR="00B9312A" w:rsidRPr="00F730B5" w14:paraId="4C20B5F0" w14:textId="77777777" w:rsidTr="00967A0B">
        <w:tc>
          <w:tcPr>
            <w:tcW w:w="4957" w:type="dxa"/>
          </w:tcPr>
          <w:p w14:paraId="41C12AC9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Broj djece sa smetnjama psihičkoga zdravlja</w:t>
            </w:r>
          </w:p>
        </w:tc>
        <w:tc>
          <w:tcPr>
            <w:tcW w:w="1559" w:type="dxa"/>
          </w:tcPr>
          <w:p w14:paraId="2A93481F" w14:textId="50039E35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F42A4B3" w14:textId="7B2B5DFD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6AB56641" w14:textId="015D2E5C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</w:t>
            </w:r>
          </w:p>
        </w:tc>
      </w:tr>
      <w:tr w:rsidR="00B9312A" w:rsidRPr="00F730B5" w14:paraId="71CFD0E2" w14:textId="77777777" w:rsidTr="00967A0B">
        <w:tc>
          <w:tcPr>
            <w:tcW w:w="4957" w:type="dxa"/>
          </w:tcPr>
          <w:p w14:paraId="1DF0885D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lastRenderedPageBreak/>
              <w:t>Broj djece uključene u tretman dječjeg/adolescentnog psihijatra i/ili psihologa Doma</w:t>
            </w:r>
          </w:p>
        </w:tc>
        <w:tc>
          <w:tcPr>
            <w:tcW w:w="1559" w:type="dxa"/>
          </w:tcPr>
          <w:p w14:paraId="2FAC18E6" w14:textId="35D946AC" w:rsidR="00B9312A" w:rsidRPr="00F730B5" w:rsidRDefault="00B9312A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2</w:t>
            </w:r>
            <w:r w:rsidR="00036A47" w:rsidRPr="00F730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8440379" w14:textId="38AE0322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14:paraId="64462394" w14:textId="6EC8234F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5</w:t>
            </w:r>
          </w:p>
        </w:tc>
      </w:tr>
      <w:tr w:rsidR="00B9312A" w:rsidRPr="00F730B5" w14:paraId="3B13A414" w14:textId="77777777" w:rsidTr="00967A0B">
        <w:tc>
          <w:tcPr>
            <w:tcW w:w="4957" w:type="dxa"/>
          </w:tcPr>
          <w:p w14:paraId="4C8D726D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Broj djece s poremećajem u ponašanju </w:t>
            </w:r>
          </w:p>
        </w:tc>
        <w:tc>
          <w:tcPr>
            <w:tcW w:w="1559" w:type="dxa"/>
          </w:tcPr>
          <w:p w14:paraId="696B910B" w14:textId="6B791224" w:rsidR="00B9312A" w:rsidRPr="00F730B5" w:rsidRDefault="00B9312A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  <w:r w:rsidR="00036A47" w:rsidRPr="00F730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A83DD8" w14:textId="0FE24DB2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7759620E" w14:textId="4EB021BE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</w:p>
        </w:tc>
      </w:tr>
      <w:tr w:rsidR="00B9312A" w:rsidRPr="00F730B5" w14:paraId="20050E4A" w14:textId="77777777" w:rsidTr="00967A0B">
        <w:tc>
          <w:tcPr>
            <w:tcW w:w="4957" w:type="dxa"/>
          </w:tcPr>
          <w:p w14:paraId="7B8A69CE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Broj djece koja bi obzirom na svoje poteškoće trebala biti smještena u dom za odgoj djece i mladeži</w:t>
            </w:r>
          </w:p>
        </w:tc>
        <w:tc>
          <w:tcPr>
            <w:tcW w:w="1559" w:type="dxa"/>
          </w:tcPr>
          <w:p w14:paraId="0809FC2D" w14:textId="1EB9F13B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21BF30A" w14:textId="77CB5517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05476BF3" w14:textId="560B4FA3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</w:p>
        </w:tc>
      </w:tr>
      <w:tr w:rsidR="00B9312A" w:rsidRPr="00F730B5" w14:paraId="2D202C03" w14:textId="77777777" w:rsidTr="00967A0B">
        <w:tc>
          <w:tcPr>
            <w:tcW w:w="4957" w:type="dxa"/>
          </w:tcPr>
          <w:p w14:paraId="7D020283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Broj djece koja bi s obzirom na svoje poteškoće trebala biti smještena u dom za djecu s tjelesnim, intelektualnim i osjetilnim oštećenjima</w:t>
            </w:r>
          </w:p>
        </w:tc>
        <w:tc>
          <w:tcPr>
            <w:tcW w:w="1559" w:type="dxa"/>
          </w:tcPr>
          <w:p w14:paraId="51276425" w14:textId="5E682B8A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39CE1C" w14:textId="4E8C52BC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17A4ECE1" w14:textId="0BB21E8E" w:rsidR="00B9312A" w:rsidRPr="00F730B5" w:rsidRDefault="00C837EB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</w:p>
        </w:tc>
      </w:tr>
      <w:tr w:rsidR="00B9312A" w:rsidRPr="00F730B5" w14:paraId="78DF60EF" w14:textId="77777777" w:rsidTr="00967A0B">
        <w:tc>
          <w:tcPr>
            <w:tcW w:w="4957" w:type="dxa"/>
          </w:tcPr>
          <w:p w14:paraId="46453260" w14:textId="77777777" w:rsidR="00B9312A" w:rsidRPr="00F730B5" w:rsidRDefault="00B9312A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Broj djece koja bi s obzirom na svoje poteškoće trebala biti smještena u drugu ustanovu</w:t>
            </w:r>
          </w:p>
        </w:tc>
        <w:tc>
          <w:tcPr>
            <w:tcW w:w="1559" w:type="dxa"/>
          </w:tcPr>
          <w:p w14:paraId="67AA6B0F" w14:textId="5D5B356E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DA04A8" w14:textId="784EC80A" w:rsidR="00B9312A" w:rsidRPr="00F730B5" w:rsidRDefault="00036A47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39F14B37" w14:textId="147550C0" w:rsidR="00B9312A" w:rsidRPr="00F730B5" w:rsidRDefault="00C837EB" w:rsidP="00F73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</w:t>
            </w:r>
          </w:p>
        </w:tc>
      </w:tr>
    </w:tbl>
    <w:p w14:paraId="7C06CF67" w14:textId="77777777" w:rsidR="00677875" w:rsidRPr="00F730B5" w:rsidRDefault="00677875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B3C493" w14:textId="77777777" w:rsidR="00B9312A" w:rsidRPr="00F730B5" w:rsidRDefault="00B9312A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0857C0" w14:textId="77777777" w:rsidR="00B9312A" w:rsidRPr="00F730B5" w:rsidRDefault="00B9312A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A152B3" w14:textId="63AC60F3" w:rsidR="00B9312A" w:rsidRPr="00F730B5" w:rsidRDefault="00B9312A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10471B" w14:textId="7684C82C" w:rsidR="00542A49" w:rsidRPr="00F730B5" w:rsidRDefault="00542A49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00395E" w14:textId="26A5AEE1" w:rsidR="00542A49" w:rsidRPr="00F730B5" w:rsidRDefault="00542A49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32BE83" w14:textId="5EC37A16" w:rsidR="00542A49" w:rsidRPr="00F730B5" w:rsidRDefault="00542A49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2F774F" w14:textId="1400D8F6" w:rsidR="00542A49" w:rsidRPr="00F730B5" w:rsidRDefault="00542A49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8FFEE0" w14:textId="77777777" w:rsidR="00542A49" w:rsidRPr="00F730B5" w:rsidRDefault="00542A49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03F4F4" w14:textId="071B1FD8" w:rsidR="0050640F" w:rsidRPr="00F730B5" w:rsidRDefault="0050640F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0B5">
        <w:rPr>
          <w:rFonts w:ascii="Arial" w:hAnsi="Arial" w:cs="Arial"/>
          <w:b/>
          <w:sz w:val="24"/>
          <w:szCs w:val="24"/>
          <w:u w:val="single"/>
        </w:rPr>
        <w:t xml:space="preserve">Podaci o usluzi savjetovanja i pomaganja i edukacijama za period </w:t>
      </w:r>
    </w:p>
    <w:p w14:paraId="52D8EB0A" w14:textId="58B1EDE5" w:rsidR="0050640F" w:rsidRPr="00F730B5" w:rsidRDefault="0050640F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0B5">
        <w:rPr>
          <w:rFonts w:ascii="Arial" w:hAnsi="Arial" w:cs="Arial"/>
          <w:b/>
          <w:sz w:val="24"/>
          <w:szCs w:val="24"/>
          <w:u w:val="single"/>
        </w:rPr>
        <w:t>01.01.202</w:t>
      </w:r>
      <w:r w:rsidR="00D50FE9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Pr="00F730B5">
        <w:rPr>
          <w:rFonts w:ascii="Arial" w:hAnsi="Arial" w:cs="Arial"/>
          <w:b/>
          <w:sz w:val="24"/>
          <w:szCs w:val="24"/>
          <w:u w:val="single"/>
        </w:rPr>
        <w:t xml:space="preserve">.- </w:t>
      </w:r>
      <w:r w:rsidR="00FF5E82" w:rsidRPr="00F730B5">
        <w:rPr>
          <w:rFonts w:ascii="Arial" w:hAnsi="Arial" w:cs="Arial"/>
          <w:b/>
          <w:sz w:val="24"/>
          <w:szCs w:val="24"/>
          <w:u w:val="single"/>
        </w:rPr>
        <w:t>31.12</w:t>
      </w:r>
      <w:r w:rsidRPr="00F730B5">
        <w:rPr>
          <w:rFonts w:ascii="Arial" w:hAnsi="Arial" w:cs="Arial"/>
          <w:b/>
          <w:sz w:val="24"/>
          <w:szCs w:val="24"/>
          <w:u w:val="single"/>
        </w:rPr>
        <w:t>.202</w:t>
      </w:r>
      <w:r w:rsidR="00D50FE9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Pr="00F730B5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66BDB386" w14:textId="77777777" w:rsidR="0050640F" w:rsidRPr="00F730B5" w:rsidRDefault="0050640F" w:rsidP="00F730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3055"/>
      </w:tblGrid>
      <w:tr w:rsidR="0050640F" w:rsidRPr="00F730B5" w14:paraId="6E0EB094" w14:textId="77777777" w:rsidTr="008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69D142B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1" w:type="dxa"/>
            <w:gridSpan w:val="3"/>
          </w:tcPr>
          <w:p w14:paraId="231B6C19" w14:textId="77777777" w:rsidR="0050640F" w:rsidRPr="00F730B5" w:rsidRDefault="0050640F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0F" w:rsidRPr="00F730B5" w14:paraId="05297B4D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4991221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14:paraId="3F595946" w14:textId="77777777" w:rsidR="0050640F" w:rsidRPr="00F730B5" w:rsidRDefault="0050640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Usluga savjetovanja i pomaganje obitelji i pojedincu </w:t>
            </w:r>
          </w:p>
          <w:p w14:paraId="61C2B1BD" w14:textId="77777777" w:rsidR="0050640F" w:rsidRPr="00F730B5" w:rsidRDefault="0050640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( Rješenje CZSS )</w:t>
            </w:r>
          </w:p>
        </w:tc>
      </w:tr>
      <w:tr w:rsidR="0050640F" w:rsidRPr="00F730B5" w14:paraId="7891B642" w14:textId="77777777" w:rsidTr="0083636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36BF212" w14:textId="77777777" w:rsidR="0050640F" w:rsidRPr="00F730B5" w:rsidRDefault="0050640F" w:rsidP="00F730B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325FBF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obitelji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901FF7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pojedincu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1627310E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</w:tr>
      <w:tr w:rsidR="0050640F" w:rsidRPr="00F730B5" w14:paraId="2D1748B0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0909E975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t>Broj korisnika</w:t>
            </w:r>
          </w:p>
        </w:tc>
        <w:tc>
          <w:tcPr>
            <w:tcW w:w="2230" w:type="dxa"/>
            <w:hideMark/>
          </w:tcPr>
          <w:p w14:paraId="5C4DDB22" w14:textId="05A533FC" w:rsidR="0050640F" w:rsidRPr="00F730B5" w:rsidRDefault="0026457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hideMark/>
          </w:tcPr>
          <w:p w14:paraId="31DC98F2" w14:textId="77777777" w:rsidR="0050640F" w:rsidRPr="00F730B5" w:rsidRDefault="0050640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055" w:type="dxa"/>
            <w:hideMark/>
          </w:tcPr>
          <w:p w14:paraId="76E43D79" w14:textId="6C633E1C" w:rsidR="0050640F" w:rsidRPr="00F730B5" w:rsidRDefault="00264574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0640F" w:rsidRPr="00F730B5" w14:paraId="4A9C8891" w14:textId="77777777" w:rsidTr="008363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714C59FB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1924EE6B" w14:textId="14E84352" w:rsidR="0050640F" w:rsidRPr="00F730B5" w:rsidRDefault="00D50FE9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38DB38A4" w14:textId="77777777" w:rsidR="0050640F" w:rsidRPr="00F730B5" w:rsidRDefault="0050640F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4D18C724" w14:textId="21B636FF" w:rsidR="0050640F" w:rsidRPr="00F730B5" w:rsidRDefault="00D50FE9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</w:tbl>
    <w:p w14:paraId="7B322188" w14:textId="4A12D926" w:rsidR="0050640F" w:rsidRPr="00F730B5" w:rsidRDefault="0050640F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3055"/>
      </w:tblGrid>
      <w:tr w:rsidR="00057BBF" w:rsidRPr="00F730B5" w14:paraId="0DECC808" w14:textId="77777777" w:rsidTr="0053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35549BE9" w14:textId="00086415" w:rsidR="00057BBF" w:rsidRPr="00F730B5" w:rsidRDefault="00057BBF" w:rsidP="00F73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14:paraId="09EE16C9" w14:textId="77777777" w:rsidR="00057BBF" w:rsidRPr="00F730B5" w:rsidRDefault="00057BBF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30B5">
              <w:rPr>
                <w:rFonts w:ascii="Arial" w:hAnsi="Arial" w:cs="Arial"/>
                <w:color w:val="auto"/>
                <w:sz w:val="24"/>
                <w:szCs w:val="24"/>
              </w:rPr>
              <w:t>MOBILNI TIM</w:t>
            </w:r>
          </w:p>
        </w:tc>
      </w:tr>
      <w:tr w:rsidR="00057BBF" w:rsidRPr="00F730B5" w14:paraId="10EE8EC3" w14:textId="77777777" w:rsidTr="0053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FC2986C" w14:textId="77777777" w:rsidR="00057BBF" w:rsidRPr="00F730B5" w:rsidRDefault="00057BB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14:paraId="775E45F1" w14:textId="77777777" w:rsidR="00057BBF" w:rsidRPr="00F730B5" w:rsidRDefault="00057BB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Usluga savjetovanja i pomaganje obitelji i pojedincu </w:t>
            </w:r>
          </w:p>
          <w:p w14:paraId="76AE1F2A" w14:textId="77777777" w:rsidR="00057BBF" w:rsidRPr="00F730B5" w:rsidRDefault="00057BB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( Rješenje CZSS )</w:t>
            </w:r>
          </w:p>
        </w:tc>
      </w:tr>
      <w:tr w:rsidR="00057BBF" w:rsidRPr="00F730B5" w14:paraId="2D42633E" w14:textId="77777777" w:rsidTr="0053024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AE79619" w14:textId="77777777" w:rsidR="00057BBF" w:rsidRPr="00F730B5" w:rsidRDefault="00057BBF" w:rsidP="00F730B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1760CF5" w14:textId="77777777" w:rsidR="00057BBF" w:rsidRPr="00F730B5" w:rsidRDefault="00057BB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obitelji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DBDE9A" w14:textId="77777777" w:rsidR="00057BBF" w:rsidRPr="00F730B5" w:rsidRDefault="00057BB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pojedincu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5F7C4B7" w14:textId="77777777" w:rsidR="00057BBF" w:rsidRPr="00F730B5" w:rsidRDefault="00057BB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</w:tr>
      <w:tr w:rsidR="00057BBF" w:rsidRPr="00F730B5" w14:paraId="706EEBBB" w14:textId="77777777" w:rsidTr="0053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66E6154B" w14:textId="77777777" w:rsidR="00057BBF" w:rsidRPr="00F730B5" w:rsidRDefault="00057BB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Broj korisnika</w:t>
            </w:r>
          </w:p>
        </w:tc>
        <w:tc>
          <w:tcPr>
            <w:tcW w:w="2230" w:type="dxa"/>
          </w:tcPr>
          <w:p w14:paraId="23CBBAEF" w14:textId="3516064D" w:rsidR="00057BBF" w:rsidRPr="00F730B5" w:rsidRDefault="000F711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46" w:type="dxa"/>
          </w:tcPr>
          <w:p w14:paraId="59CF30C0" w14:textId="11F47D5C" w:rsidR="00057BBF" w:rsidRPr="00F730B5" w:rsidRDefault="00EA2DC8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14:paraId="7C8E0BFD" w14:textId="01CB838D" w:rsidR="00057BBF" w:rsidRPr="00F730B5" w:rsidRDefault="000F7115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057BBF" w:rsidRPr="00F730B5" w14:paraId="2C7A3598" w14:textId="77777777" w:rsidTr="0053024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6A566AD4" w14:textId="77777777" w:rsidR="00057BBF" w:rsidRPr="00F730B5" w:rsidRDefault="00057BB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104D37A3" w14:textId="1181B56E" w:rsidR="00057BBF" w:rsidRPr="00F730B5" w:rsidRDefault="000F711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269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7D5C1BE9" w14:textId="3402760B" w:rsidR="00057BBF" w:rsidRPr="00F730B5" w:rsidRDefault="000F711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1A7C695" w14:textId="20421645" w:rsidR="00057BBF" w:rsidRPr="00F730B5" w:rsidRDefault="000F7115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276</w:t>
            </w:r>
          </w:p>
        </w:tc>
      </w:tr>
    </w:tbl>
    <w:p w14:paraId="6766DE89" w14:textId="77777777" w:rsidR="00057BBF" w:rsidRPr="00F730B5" w:rsidRDefault="00057BBF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1D9903" w14:textId="05B9787D" w:rsidR="008D61E1" w:rsidRPr="00F730B5" w:rsidRDefault="008D61E1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  <w:u w:val="single"/>
        </w:rPr>
        <w:t xml:space="preserve">Ukupno korisnika na  dan </w:t>
      </w:r>
      <w:r w:rsidR="00FF5E82" w:rsidRPr="00F730B5">
        <w:rPr>
          <w:rFonts w:ascii="Arial" w:hAnsi="Arial" w:cs="Arial"/>
          <w:b/>
          <w:sz w:val="24"/>
          <w:szCs w:val="24"/>
          <w:u w:val="single"/>
        </w:rPr>
        <w:t>31.12.</w:t>
      </w:r>
      <w:r w:rsidRPr="00F730B5">
        <w:rPr>
          <w:rFonts w:ascii="Arial" w:hAnsi="Arial" w:cs="Arial"/>
          <w:b/>
          <w:sz w:val="24"/>
          <w:szCs w:val="24"/>
          <w:u w:val="single"/>
        </w:rPr>
        <w:t>202</w:t>
      </w:r>
      <w:r w:rsidR="00D50FE9" w:rsidRPr="00F730B5">
        <w:rPr>
          <w:rFonts w:ascii="Arial" w:hAnsi="Arial" w:cs="Arial"/>
          <w:b/>
          <w:sz w:val="24"/>
          <w:szCs w:val="24"/>
          <w:u w:val="single"/>
        </w:rPr>
        <w:t>2</w:t>
      </w:r>
      <w:r w:rsidRPr="00F730B5">
        <w:rPr>
          <w:rFonts w:ascii="Arial" w:hAnsi="Arial" w:cs="Arial"/>
          <w:b/>
          <w:sz w:val="24"/>
          <w:szCs w:val="24"/>
        </w:rPr>
        <w:t xml:space="preserve">.  = </w:t>
      </w:r>
      <w:r w:rsidR="00EA2DC8" w:rsidRPr="00F730B5">
        <w:rPr>
          <w:rFonts w:ascii="Arial" w:hAnsi="Arial" w:cs="Arial"/>
          <w:b/>
          <w:sz w:val="24"/>
          <w:szCs w:val="24"/>
        </w:rPr>
        <w:t>13</w:t>
      </w:r>
    </w:p>
    <w:p w14:paraId="0519440F" w14:textId="77777777" w:rsidR="00057BBF" w:rsidRPr="00F730B5" w:rsidRDefault="00057BBF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E80D7B" w14:textId="5EAA6D7A" w:rsidR="00677875" w:rsidRPr="00F730B5" w:rsidRDefault="00677875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36CDBE" w14:textId="107FC57F" w:rsidR="00057BBF" w:rsidRPr="00F730B5" w:rsidRDefault="00057BBF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C859F4" w14:textId="77777777" w:rsidR="00057BBF" w:rsidRPr="00F730B5" w:rsidRDefault="00057BBF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1970"/>
        <w:gridCol w:w="1085"/>
      </w:tblGrid>
      <w:tr w:rsidR="0050640F" w:rsidRPr="00F730B5" w14:paraId="50AA7F7B" w14:textId="77777777" w:rsidTr="008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D3D5FCF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1" w:type="dxa"/>
            <w:gridSpan w:val="4"/>
          </w:tcPr>
          <w:p w14:paraId="46915659" w14:textId="77777777" w:rsidR="0050640F" w:rsidRPr="00F730B5" w:rsidRDefault="0050640F" w:rsidP="00F73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0F" w:rsidRPr="00F730B5" w14:paraId="046E4ADD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37E961C8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hideMark/>
          </w:tcPr>
          <w:p w14:paraId="0F59162B" w14:textId="77777777" w:rsidR="0050640F" w:rsidRPr="00F730B5" w:rsidRDefault="0050640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savjetovanje i pomaganje obitelji i pojedincu </w:t>
            </w:r>
          </w:p>
          <w:p w14:paraId="67B4214C" w14:textId="77777777" w:rsidR="0050640F" w:rsidRPr="00F730B5" w:rsidRDefault="0050640F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 xml:space="preserve">( bez rješenja CZSS ) </w:t>
            </w:r>
          </w:p>
        </w:tc>
      </w:tr>
      <w:tr w:rsidR="0050640F" w:rsidRPr="00F730B5" w14:paraId="76994F0A" w14:textId="77777777" w:rsidTr="0083636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63AA321" w14:textId="77777777" w:rsidR="0050640F" w:rsidRPr="00F730B5" w:rsidRDefault="0050640F" w:rsidP="00F730B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290EE38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Biološkoj/roditelji poludnevnog i cjelodnevnog i smještaja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0FD440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udomiteljskoj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134E8966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30B5">
              <w:rPr>
                <w:rFonts w:ascii="Arial" w:hAnsi="Arial" w:cs="Arial"/>
                <w:b/>
                <w:sz w:val="24"/>
                <w:szCs w:val="24"/>
              </w:rPr>
              <w:t>posvojiteljskoj</w:t>
            </w:r>
            <w:proofErr w:type="spellEnd"/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6F9C221" w14:textId="77777777" w:rsidR="0050640F" w:rsidRPr="00F730B5" w:rsidRDefault="0050640F" w:rsidP="00F730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</w:tr>
      <w:tr w:rsidR="0050640F" w:rsidRPr="00F730B5" w14:paraId="2D909485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727A37C7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t>Broj korisnika</w:t>
            </w:r>
          </w:p>
        </w:tc>
        <w:tc>
          <w:tcPr>
            <w:tcW w:w="2230" w:type="dxa"/>
            <w:hideMark/>
          </w:tcPr>
          <w:p w14:paraId="55BAC4F4" w14:textId="2811A734" w:rsidR="0050640F" w:rsidRPr="00F730B5" w:rsidRDefault="00D50FE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1946" w:type="dxa"/>
            <w:hideMark/>
          </w:tcPr>
          <w:p w14:paraId="7922A1A0" w14:textId="144242FF" w:rsidR="0050640F" w:rsidRPr="00F730B5" w:rsidRDefault="00D50FE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right w:val="single" w:sz="4" w:space="0" w:color="FFFFFF" w:themeColor="background1"/>
            </w:tcBorders>
            <w:hideMark/>
          </w:tcPr>
          <w:p w14:paraId="409F60ED" w14:textId="1302EDB6" w:rsidR="0050640F" w:rsidRPr="00F730B5" w:rsidRDefault="000B19E0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hideMark/>
          </w:tcPr>
          <w:p w14:paraId="3D5629DB" w14:textId="40CB25EB" w:rsidR="0050640F" w:rsidRPr="00F730B5" w:rsidRDefault="00D50FE9" w:rsidP="00F730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50640F" w:rsidRPr="00F730B5" w14:paraId="52B74AB3" w14:textId="77777777" w:rsidTr="008363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1E9E839E" w14:textId="77777777" w:rsidR="0050640F" w:rsidRPr="00F730B5" w:rsidRDefault="0050640F" w:rsidP="00F730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30B5">
              <w:rPr>
                <w:rFonts w:ascii="Arial" w:hAnsi="Arial" w:cs="Arial"/>
                <w:b w:val="0"/>
                <w:sz w:val="24"/>
                <w:szCs w:val="24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422BFAF2" w14:textId="67101DCF" w:rsidR="0050640F" w:rsidRPr="00F730B5" w:rsidRDefault="005A220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2C46F8BF" w14:textId="13880C0D" w:rsidR="0050640F" w:rsidRPr="00F730B5" w:rsidRDefault="00D50FE9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hideMark/>
          </w:tcPr>
          <w:p w14:paraId="39C18144" w14:textId="4DFBEE13" w:rsidR="0050640F" w:rsidRPr="00F730B5" w:rsidRDefault="000B19E0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4F88EB4A" w14:textId="50921C17" w:rsidR="0050640F" w:rsidRPr="00F730B5" w:rsidRDefault="005A2208" w:rsidP="00F730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30B5">
              <w:rPr>
                <w:rFonts w:ascii="Arial" w:hAnsi="Arial" w:cs="Arial"/>
                <w:b/>
                <w:sz w:val="24"/>
                <w:szCs w:val="24"/>
              </w:rPr>
              <w:t>220</w:t>
            </w:r>
          </w:p>
        </w:tc>
      </w:tr>
    </w:tbl>
    <w:p w14:paraId="61508C80" w14:textId="20879307" w:rsidR="00715E57" w:rsidRPr="00F730B5" w:rsidRDefault="00715E57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031E3" w14:textId="77777777" w:rsidR="00CE133C" w:rsidRPr="00F730B5" w:rsidRDefault="00CE133C" w:rsidP="00F730B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E52DD4" w14:textId="3AD7BC2F" w:rsidR="0015507C" w:rsidRPr="00F730B5" w:rsidRDefault="0015507C" w:rsidP="00F730B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30B5">
        <w:rPr>
          <w:rFonts w:ascii="Arial" w:hAnsi="Arial" w:cs="Arial"/>
          <w:sz w:val="24"/>
          <w:szCs w:val="24"/>
          <w:shd w:val="clear" w:color="auto" w:fill="FFFFFF"/>
        </w:rPr>
        <w:t xml:space="preserve">Zbog epidemiološke situacije i potreba pridržavanja mjera zaštite od bolesti uzrokovane </w:t>
      </w:r>
      <w:proofErr w:type="spellStart"/>
      <w:r w:rsidRPr="00F730B5">
        <w:rPr>
          <w:rFonts w:ascii="Arial" w:hAnsi="Arial" w:cs="Arial"/>
          <w:sz w:val="24"/>
          <w:szCs w:val="24"/>
          <w:shd w:val="clear" w:color="auto" w:fill="FFFFFF"/>
        </w:rPr>
        <w:t>koronavirusom</w:t>
      </w:r>
      <w:proofErr w:type="spellEnd"/>
      <w:r w:rsidRPr="00F730B5">
        <w:rPr>
          <w:rFonts w:ascii="Arial" w:hAnsi="Arial" w:cs="Arial"/>
          <w:sz w:val="24"/>
          <w:szCs w:val="24"/>
          <w:shd w:val="clear" w:color="auto" w:fill="FFFFFF"/>
        </w:rPr>
        <w:t xml:space="preserve"> ( COVID-19 ), volonterski program se u Domu </w:t>
      </w:r>
      <w:r w:rsidR="008B0EB2" w:rsidRPr="00F730B5">
        <w:rPr>
          <w:rFonts w:ascii="Arial" w:hAnsi="Arial" w:cs="Arial"/>
          <w:sz w:val="24"/>
          <w:szCs w:val="24"/>
          <w:shd w:val="clear" w:color="auto" w:fill="FFFFFF"/>
        </w:rPr>
        <w:t>provodio u smanjenom obujmu</w:t>
      </w:r>
    </w:p>
    <w:p w14:paraId="017B2BE9" w14:textId="77777777" w:rsidR="00F378C1" w:rsidRPr="00F730B5" w:rsidRDefault="00F378C1" w:rsidP="00F730B5">
      <w:pPr>
        <w:pStyle w:val="Odlomakpopisa"/>
        <w:rPr>
          <w:rFonts w:ascii="Arial" w:hAnsi="Arial" w:cs="Arial"/>
        </w:rPr>
      </w:pPr>
    </w:p>
    <w:p w14:paraId="111EE3DE" w14:textId="77777777" w:rsidR="005F117B" w:rsidRPr="00F730B5" w:rsidRDefault="005F117B" w:rsidP="00F730B5">
      <w:pPr>
        <w:spacing w:line="240" w:lineRule="auto"/>
        <w:rPr>
          <w:rFonts w:ascii="Arial" w:hAnsi="Arial" w:cs="Arial"/>
          <w:sz w:val="24"/>
          <w:szCs w:val="24"/>
        </w:rPr>
      </w:pPr>
    </w:p>
    <w:p w14:paraId="5F783166" w14:textId="20510B20" w:rsidR="00BF57CC" w:rsidRPr="00F730B5" w:rsidRDefault="00BF57CC" w:rsidP="00F730B5">
      <w:pPr>
        <w:pStyle w:val="Odlomakpopisa"/>
        <w:ind w:left="372"/>
        <w:rPr>
          <w:rFonts w:ascii="Arial" w:hAnsi="Arial" w:cs="Arial"/>
          <w:b/>
        </w:rPr>
      </w:pPr>
      <w:r w:rsidRPr="00F730B5">
        <w:rPr>
          <w:rFonts w:ascii="Arial" w:hAnsi="Arial" w:cs="Arial"/>
          <w:b/>
        </w:rPr>
        <w:t xml:space="preserve">Od planiranih projekata </w:t>
      </w:r>
      <w:r w:rsidR="00DB5614" w:rsidRPr="00F730B5">
        <w:rPr>
          <w:rFonts w:ascii="Arial" w:hAnsi="Arial" w:cs="Arial"/>
          <w:b/>
        </w:rPr>
        <w:t xml:space="preserve">do </w:t>
      </w:r>
      <w:r w:rsidR="000B19E0" w:rsidRPr="00F730B5">
        <w:rPr>
          <w:rFonts w:ascii="Arial" w:hAnsi="Arial" w:cs="Arial"/>
          <w:b/>
        </w:rPr>
        <w:t>31.12</w:t>
      </w:r>
      <w:r w:rsidR="00DB5614" w:rsidRPr="00F730B5">
        <w:rPr>
          <w:rFonts w:ascii="Arial" w:hAnsi="Arial" w:cs="Arial"/>
          <w:b/>
        </w:rPr>
        <w:t>.202</w:t>
      </w:r>
      <w:r w:rsidR="008B0EB2" w:rsidRPr="00F730B5">
        <w:rPr>
          <w:rFonts w:ascii="Arial" w:hAnsi="Arial" w:cs="Arial"/>
          <w:b/>
        </w:rPr>
        <w:t>2</w:t>
      </w:r>
      <w:r w:rsidR="00DB5614" w:rsidRPr="00F730B5">
        <w:rPr>
          <w:rFonts w:ascii="Arial" w:hAnsi="Arial" w:cs="Arial"/>
          <w:b/>
        </w:rPr>
        <w:t>.g.</w:t>
      </w:r>
      <w:r w:rsidRPr="00F730B5">
        <w:rPr>
          <w:rFonts w:ascii="Arial" w:hAnsi="Arial" w:cs="Arial"/>
          <w:b/>
        </w:rPr>
        <w:t xml:space="preserve"> ostvareni su:</w:t>
      </w:r>
    </w:p>
    <w:p w14:paraId="210C00FB" w14:textId="77777777" w:rsidR="00BF57CC" w:rsidRPr="00F730B5" w:rsidRDefault="00BF57CC" w:rsidP="00F730B5">
      <w:pPr>
        <w:spacing w:after="160" w:line="240" w:lineRule="auto"/>
        <w:rPr>
          <w:rFonts w:ascii="Arial" w:hAnsi="Arial" w:cs="Arial"/>
          <w:sz w:val="24"/>
          <w:szCs w:val="24"/>
        </w:rPr>
      </w:pPr>
    </w:p>
    <w:p w14:paraId="648E5860" w14:textId="33978AD2" w:rsidR="00BF57CC" w:rsidRPr="00F730B5" w:rsidRDefault="00BF57CC" w:rsidP="00F730B5">
      <w:pPr>
        <w:pStyle w:val="Odlomakpopisa"/>
        <w:numPr>
          <w:ilvl w:val="0"/>
          <w:numId w:val="6"/>
        </w:numPr>
        <w:tabs>
          <w:tab w:val="left" w:pos="-1701"/>
          <w:tab w:val="left" w:pos="-1560"/>
        </w:tabs>
        <w:rPr>
          <w:rFonts w:ascii="Arial" w:hAnsi="Arial" w:cs="Arial"/>
          <w:i/>
        </w:rPr>
      </w:pPr>
      <w:r w:rsidRPr="00F730B5">
        <w:rPr>
          <w:rFonts w:ascii="Arial" w:hAnsi="Arial" w:cs="Arial"/>
          <w:i/>
        </w:rPr>
        <w:t>Provedba ugovora o dodjeli bespovratnih sredstava za projekte koji se financiraju iz fondova u financijskom razdoblju  2014. – 2020.</w:t>
      </w:r>
      <w:r w:rsidRPr="00F730B5">
        <w:rPr>
          <w:rFonts w:ascii="Arial" w:eastAsia="Calibri" w:hAnsi="Arial" w:cs="Arial"/>
          <w:b/>
          <w:bCs/>
          <w:i/>
          <w:iCs/>
        </w:rPr>
        <w:t xml:space="preserve"> </w:t>
      </w:r>
      <w:r w:rsidRPr="00F730B5">
        <w:rPr>
          <w:rFonts w:ascii="Arial" w:eastAsia="Calibri" w:hAnsi="Arial" w:cs="Arial"/>
          <w:bCs/>
          <w:i/>
          <w:iCs/>
        </w:rPr>
        <w:t xml:space="preserve">Unapređivanje infrastrukture pružatelja socijalnih usluga djeci i mladima kao podrška procesu </w:t>
      </w:r>
      <w:proofErr w:type="spellStart"/>
      <w:r w:rsidRPr="00F730B5">
        <w:rPr>
          <w:rFonts w:ascii="Arial" w:eastAsia="Calibri" w:hAnsi="Arial" w:cs="Arial"/>
          <w:bCs/>
          <w:i/>
          <w:iCs/>
        </w:rPr>
        <w:t>deinstitucionalizacije</w:t>
      </w:r>
      <w:proofErr w:type="spellEnd"/>
      <w:r w:rsidRPr="00F730B5">
        <w:rPr>
          <w:rFonts w:ascii="Arial" w:eastAsia="Calibri" w:hAnsi="Arial" w:cs="Arial"/>
          <w:bCs/>
          <w:i/>
          <w:iCs/>
        </w:rPr>
        <w:t xml:space="preserve"> – faza 1- </w:t>
      </w:r>
      <w:r w:rsidRPr="00F730B5">
        <w:rPr>
          <w:rFonts w:ascii="Arial" w:hAnsi="Arial" w:cs="Arial"/>
          <w:b/>
          <w:i/>
        </w:rPr>
        <w:t xml:space="preserve">KK.08.1.3.02.0005 </w:t>
      </w:r>
      <w:r w:rsidRPr="00F730B5">
        <w:rPr>
          <w:rFonts w:ascii="Arial" w:hAnsi="Arial" w:cs="Arial"/>
          <w:i/>
        </w:rPr>
        <w:t xml:space="preserve">te smo </w:t>
      </w:r>
      <w:r w:rsidR="00DE4B03" w:rsidRPr="00F730B5">
        <w:rPr>
          <w:rFonts w:ascii="Arial" w:hAnsi="Arial" w:cs="Arial"/>
          <w:i/>
        </w:rPr>
        <w:t>pri kraju</w:t>
      </w:r>
      <w:r w:rsidRPr="00F730B5">
        <w:rPr>
          <w:rFonts w:ascii="Arial" w:hAnsi="Arial" w:cs="Arial"/>
          <w:i/>
        </w:rPr>
        <w:t xml:space="preserve"> realizacij</w:t>
      </w:r>
      <w:r w:rsidR="0028417A" w:rsidRPr="00F730B5">
        <w:rPr>
          <w:rFonts w:ascii="Arial" w:hAnsi="Arial" w:cs="Arial"/>
          <w:i/>
        </w:rPr>
        <w:t>e</w:t>
      </w:r>
      <w:r w:rsidRPr="00F730B5">
        <w:rPr>
          <w:rFonts w:ascii="Arial" w:hAnsi="Arial" w:cs="Arial"/>
          <w:i/>
        </w:rPr>
        <w:t xml:space="preserve"> istog.</w:t>
      </w:r>
    </w:p>
    <w:p w14:paraId="43E147BF" w14:textId="77777777" w:rsidR="00BF57CC" w:rsidRPr="00F730B5" w:rsidRDefault="00BF57CC" w:rsidP="00F730B5">
      <w:pPr>
        <w:pStyle w:val="Default"/>
        <w:rPr>
          <w:rStyle w:val="Istaknuto"/>
          <w:rFonts w:ascii="Arial" w:hAnsi="Arial" w:cs="Arial"/>
          <w:i w:val="0"/>
        </w:rPr>
      </w:pPr>
    </w:p>
    <w:p w14:paraId="36F81BC9" w14:textId="0BFAF97D" w:rsidR="00BF57CC" w:rsidRPr="00F730B5" w:rsidRDefault="0028417A" w:rsidP="00F730B5">
      <w:pPr>
        <w:pStyle w:val="Default"/>
        <w:numPr>
          <w:ilvl w:val="0"/>
          <w:numId w:val="6"/>
        </w:numPr>
        <w:rPr>
          <w:rStyle w:val="Istaknuto"/>
          <w:rFonts w:ascii="Arial" w:hAnsi="Arial" w:cs="Arial"/>
          <w:i w:val="0"/>
        </w:rPr>
      </w:pPr>
      <w:r w:rsidRPr="00F730B5">
        <w:rPr>
          <w:rFonts w:ascii="Arial" w:hAnsi="Arial" w:cs="Arial"/>
          <w:i/>
        </w:rPr>
        <w:t xml:space="preserve">Provedba ugovora o dodjeli bespovratnih sredstava </w:t>
      </w:r>
      <w:r w:rsidR="00BF57CC" w:rsidRPr="00F730B5">
        <w:rPr>
          <w:rStyle w:val="Istaknuto"/>
          <w:rFonts w:ascii="Arial" w:hAnsi="Arial" w:cs="Arial"/>
        </w:rPr>
        <w:t xml:space="preserve">Projekta Podrška procesu deinstitucionalizacije i prevencije institucionalizacije djece i mladih </w:t>
      </w:r>
      <w:r w:rsidR="00BF57CC" w:rsidRPr="00F730B5">
        <w:rPr>
          <w:rStyle w:val="Istaknuto"/>
          <w:rFonts w:ascii="Arial" w:hAnsi="Arial" w:cs="Arial"/>
          <w:b/>
        </w:rPr>
        <w:t>« - UP.02.2.2.05</w:t>
      </w:r>
      <w:r w:rsidR="00BF57CC" w:rsidRPr="00F730B5">
        <w:rPr>
          <w:rStyle w:val="Istaknuto"/>
          <w:rFonts w:ascii="Arial" w:hAnsi="Arial" w:cs="Arial"/>
        </w:rPr>
        <w:t xml:space="preserve"> u </w:t>
      </w:r>
      <w:r w:rsidR="001E54B2" w:rsidRPr="00F730B5">
        <w:rPr>
          <w:rStyle w:val="Istaknuto"/>
          <w:rFonts w:ascii="Arial" w:hAnsi="Arial" w:cs="Arial"/>
        </w:rPr>
        <w:t>sklopu ESF-a</w:t>
      </w:r>
    </w:p>
    <w:p w14:paraId="196006AC" w14:textId="77777777" w:rsidR="001E54B2" w:rsidRPr="00F730B5" w:rsidRDefault="001E54B2" w:rsidP="00F730B5">
      <w:pPr>
        <w:pStyle w:val="Odlomakpopisa"/>
        <w:rPr>
          <w:rStyle w:val="Istaknuto"/>
          <w:rFonts w:ascii="Arial" w:hAnsi="Arial" w:cs="Arial"/>
          <w:i w:val="0"/>
        </w:rPr>
      </w:pPr>
    </w:p>
    <w:p w14:paraId="3641E7A2" w14:textId="77777777" w:rsidR="001E54B2" w:rsidRPr="00F730B5" w:rsidRDefault="001E54B2" w:rsidP="00F730B5">
      <w:pPr>
        <w:pStyle w:val="Default"/>
        <w:ind w:left="720"/>
        <w:rPr>
          <w:rStyle w:val="Istaknuto"/>
          <w:rFonts w:ascii="Arial" w:hAnsi="Arial" w:cs="Arial"/>
          <w:i w:val="0"/>
        </w:rPr>
      </w:pPr>
    </w:p>
    <w:p w14:paraId="555BA8D3" w14:textId="4432A01E" w:rsidR="00BF57CC" w:rsidRPr="00F730B5" w:rsidRDefault="00BF57CC" w:rsidP="00F730B5">
      <w:pPr>
        <w:pStyle w:val="Default"/>
        <w:numPr>
          <w:ilvl w:val="0"/>
          <w:numId w:val="6"/>
        </w:numPr>
        <w:rPr>
          <w:rFonts w:ascii="Arial" w:hAnsi="Arial" w:cs="Arial"/>
          <w:iCs/>
        </w:rPr>
      </w:pPr>
      <w:r w:rsidRPr="00F730B5">
        <w:rPr>
          <w:rStyle w:val="Istaknuto"/>
          <w:rFonts w:ascii="Arial" w:hAnsi="Arial" w:cs="Arial"/>
        </w:rPr>
        <w:t xml:space="preserve">Prenamjena i adaptacija stanova za organizirano stanovanje mladih od 16. do 21. godine života i trudnice i roditelja s djetetom do godinu dana života, </w:t>
      </w:r>
      <w:r w:rsidR="00BB41D1" w:rsidRPr="00F730B5">
        <w:rPr>
          <w:rStyle w:val="Istaknuto"/>
          <w:rFonts w:ascii="Arial" w:hAnsi="Arial" w:cs="Arial"/>
        </w:rPr>
        <w:t xml:space="preserve">uređenje </w:t>
      </w:r>
      <w:r w:rsidR="00BB41D1" w:rsidRPr="00F730B5">
        <w:rPr>
          <w:rStyle w:val="Istaknuto"/>
          <w:rFonts w:ascii="Arial" w:hAnsi="Arial" w:cs="Arial"/>
        </w:rPr>
        <w:lastRenderedPageBreak/>
        <w:t xml:space="preserve">prostora za pružanje usluge poludnevnog boravka na lokaciji Lovran </w:t>
      </w:r>
      <w:r w:rsidRPr="00F730B5">
        <w:rPr>
          <w:rStyle w:val="Istaknuto"/>
          <w:rFonts w:ascii="Arial" w:hAnsi="Arial" w:cs="Arial"/>
        </w:rPr>
        <w:t xml:space="preserve">a u sklopu projekta </w:t>
      </w:r>
      <w:r w:rsidRPr="00F730B5">
        <w:rPr>
          <w:rFonts w:ascii="Arial" w:hAnsi="Arial" w:cs="Arial"/>
          <w:b/>
          <w:i/>
        </w:rPr>
        <w:t>KK.08.1.3.02.0005</w:t>
      </w:r>
      <w:r w:rsidR="001E54B2" w:rsidRPr="00F730B5">
        <w:rPr>
          <w:rFonts w:ascii="Arial" w:hAnsi="Arial" w:cs="Arial"/>
          <w:b/>
          <w:i/>
        </w:rPr>
        <w:t xml:space="preserve"> </w:t>
      </w:r>
    </w:p>
    <w:p w14:paraId="653567CD" w14:textId="77777777" w:rsidR="00BB41D1" w:rsidRPr="00F730B5" w:rsidRDefault="00BB41D1" w:rsidP="00F730B5">
      <w:pPr>
        <w:pStyle w:val="Default"/>
        <w:ind w:left="720"/>
        <w:rPr>
          <w:rFonts w:ascii="Arial" w:hAnsi="Arial" w:cs="Arial"/>
          <w:iCs/>
        </w:rPr>
      </w:pPr>
    </w:p>
    <w:p w14:paraId="386888A9" w14:textId="77777777" w:rsidR="00BF57CC" w:rsidRPr="00F730B5" w:rsidRDefault="00BF57CC" w:rsidP="00F730B5">
      <w:pPr>
        <w:pStyle w:val="Default"/>
        <w:numPr>
          <w:ilvl w:val="0"/>
          <w:numId w:val="6"/>
        </w:numPr>
        <w:rPr>
          <w:rStyle w:val="Istaknuto"/>
          <w:rFonts w:ascii="Arial" w:hAnsi="Arial" w:cs="Arial"/>
          <w:i w:val="0"/>
        </w:rPr>
      </w:pPr>
      <w:r w:rsidRPr="00F730B5">
        <w:rPr>
          <w:rFonts w:ascii="Arial" w:hAnsi="Arial" w:cs="Arial"/>
          <w:i/>
        </w:rPr>
        <w:t>Usluga savjetovanja i pomaganja obitelji, udomiteljima, posvojiteljima i djeci nakon izlaska sa skrbi, a u sklopu projekta</w:t>
      </w:r>
      <w:r w:rsidRPr="00F730B5">
        <w:rPr>
          <w:rFonts w:ascii="Arial" w:hAnsi="Arial" w:cs="Arial"/>
          <w:b/>
          <w:i/>
        </w:rPr>
        <w:t xml:space="preserve"> </w:t>
      </w:r>
      <w:r w:rsidRPr="00F730B5">
        <w:rPr>
          <w:rStyle w:val="Istaknuto"/>
          <w:rFonts w:ascii="Arial" w:hAnsi="Arial" w:cs="Arial"/>
          <w:b/>
        </w:rPr>
        <w:t>UP.02.2.2.05 -mobilni tim</w:t>
      </w:r>
    </w:p>
    <w:p w14:paraId="1CD63A83" w14:textId="6B369123" w:rsidR="00BF57CC" w:rsidRPr="00F730B5" w:rsidRDefault="00BF57CC" w:rsidP="00F730B5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618F7B5F" w14:textId="5A241DB7" w:rsidR="00BF57CC" w:rsidRPr="00F730B5" w:rsidRDefault="00BF57CC" w:rsidP="00F730B5">
      <w:pPr>
        <w:pStyle w:val="Odlomakpopisa"/>
        <w:numPr>
          <w:ilvl w:val="0"/>
          <w:numId w:val="6"/>
        </w:numPr>
        <w:rPr>
          <w:rFonts w:ascii="Arial" w:hAnsi="Arial" w:cs="Arial"/>
          <w:i/>
        </w:rPr>
      </w:pPr>
      <w:r w:rsidRPr="00F730B5">
        <w:rPr>
          <w:rFonts w:ascii="Arial" w:hAnsi="Arial" w:cs="Arial"/>
          <w:i/>
        </w:rPr>
        <w:t>Stručni skup „</w:t>
      </w:r>
      <w:r w:rsidR="00DB5614" w:rsidRPr="00F730B5">
        <w:rPr>
          <w:rFonts w:ascii="Arial" w:hAnsi="Arial" w:cs="Arial"/>
          <w:i/>
        </w:rPr>
        <w:t>Obitelj u socijalnoj skrbi u doba pandemije</w:t>
      </w:r>
      <w:r w:rsidRPr="00F730B5">
        <w:rPr>
          <w:rFonts w:ascii="Arial" w:hAnsi="Arial" w:cs="Arial"/>
          <w:i/>
        </w:rPr>
        <w:t>“</w:t>
      </w:r>
      <w:r w:rsidR="00557608" w:rsidRPr="00F730B5">
        <w:rPr>
          <w:rFonts w:ascii="Arial" w:hAnsi="Arial" w:cs="Arial"/>
          <w:i/>
        </w:rPr>
        <w:t xml:space="preserve"> </w:t>
      </w:r>
      <w:r w:rsidR="008B0EB2" w:rsidRPr="00F730B5">
        <w:rPr>
          <w:rFonts w:ascii="Arial" w:hAnsi="Arial" w:cs="Arial"/>
          <w:i/>
        </w:rPr>
        <w:t>2022</w:t>
      </w:r>
      <w:r w:rsidR="00557608" w:rsidRPr="00F730B5">
        <w:rPr>
          <w:rFonts w:ascii="Arial" w:hAnsi="Arial" w:cs="Arial"/>
          <w:i/>
        </w:rPr>
        <w:t>.</w:t>
      </w:r>
    </w:p>
    <w:p w14:paraId="39548EEB" w14:textId="77777777" w:rsidR="00557608" w:rsidRPr="00F730B5" w:rsidRDefault="00557608" w:rsidP="00F730B5">
      <w:pPr>
        <w:pStyle w:val="Odlomakpopisa"/>
        <w:rPr>
          <w:rFonts w:ascii="Arial" w:hAnsi="Arial" w:cs="Arial"/>
          <w:i/>
        </w:rPr>
      </w:pPr>
    </w:p>
    <w:p w14:paraId="576FCC43" w14:textId="17676D62" w:rsidR="001C0866" w:rsidRPr="00F730B5" w:rsidRDefault="001C0866" w:rsidP="00F730B5">
      <w:pPr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Projekt „Osmijeh“, kao i projekt „Smiješak“ zajednički omogućuju uključenje novih korisnika kojim će se u potpunosti ostvariti Individualni plan ustanove u dijelu koji se odnosi na razvoj </w:t>
      </w:r>
      <w:proofErr w:type="spellStart"/>
      <w:r w:rsidRPr="00F730B5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 usluga. EFRR projektom omogućeno je ulaganje u infrastrukturu, ESF projektom je osigurano korištenje infrastrukture za potrebe pružanja </w:t>
      </w:r>
      <w:proofErr w:type="spellStart"/>
      <w:r w:rsidRPr="00F730B5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 socijalnih usluga djeci bez odgovarajuće roditeljske skrbi i njihovim obiteljima. Projekt će također ulagati u educiranje stručnih radnika, kao i u promoviranje </w:t>
      </w:r>
      <w:proofErr w:type="spellStart"/>
      <w:r w:rsidRPr="00F730B5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 oblika skrbi. Zajednička svrha oba projekta jest pridonijeti socijalnoj uključenosti djece i mladih bez odgovarajuće roditeljske skrbi te </w:t>
      </w:r>
      <w:proofErr w:type="spellStart"/>
      <w:r w:rsidRPr="00F730B5">
        <w:rPr>
          <w:rFonts w:ascii="Arial" w:eastAsia="TimesNewRomanPSMT" w:hAnsi="Arial" w:cs="Arial"/>
          <w:color w:val="000000"/>
          <w:sz w:val="24"/>
          <w:szCs w:val="24"/>
        </w:rPr>
        <w:t>osnaživanj</w:t>
      </w:r>
      <w:proofErr w:type="spellEnd"/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proofErr w:type="spellStart"/>
      <w:r w:rsidRPr="00F730B5">
        <w:rPr>
          <w:rFonts w:ascii="Arial" w:eastAsia="TimesNewRomanPSMT" w:hAnsi="Arial" w:cs="Arial"/>
          <w:color w:val="000000"/>
          <w:sz w:val="24"/>
          <w:szCs w:val="24"/>
        </w:rPr>
        <w:t>izvaninstitucijske</w:t>
      </w:r>
      <w:proofErr w:type="spellEnd"/>
      <w:r w:rsidRPr="00F730B5">
        <w:rPr>
          <w:rFonts w:ascii="Arial" w:eastAsia="TimesNewRomanPSMT" w:hAnsi="Arial" w:cs="Arial"/>
          <w:color w:val="000000"/>
          <w:sz w:val="24"/>
          <w:szCs w:val="24"/>
        </w:rPr>
        <w:t xml:space="preserve"> podrške djeci i mladima bez odgovarajuće roditeljske skrbi i njihovim obiteljima. Iz projekta je zaposleno 5 osoba. </w:t>
      </w:r>
    </w:p>
    <w:p w14:paraId="2E406CF4" w14:textId="77777777" w:rsidR="00D129E8" w:rsidRPr="00F730B5" w:rsidRDefault="00D129E8" w:rsidP="00F730B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730B5">
        <w:rPr>
          <w:rFonts w:ascii="Arial" w:eastAsia="TimesNewRomanPSMT" w:hAnsi="Arial" w:cs="Arial"/>
          <w:sz w:val="24"/>
          <w:szCs w:val="24"/>
        </w:rPr>
        <w:t>Dom je spreman za ovakav snažan zaokret; iskustva u razvoju novih usluga i osviještenost djelatnika o nužnim promjenama osiguravaju preduvjete potrebne za predviđene promjene.</w:t>
      </w:r>
    </w:p>
    <w:p w14:paraId="78A0A92D" w14:textId="77777777" w:rsidR="00D129E8" w:rsidRPr="00F730B5" w:rsidRDefault="00D129E8" w:rsidP="00F730B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Upravo iz tog razloga, velika pozornost dana je </w:t>
      </w:r>
      <w:r w:rsidRPr="00F730B5">
        <w:rPr>
          <w:rFonts w:ascii="Arial" w:hAnsi="Arial" w:cs="Arial"/>
          <w:b/>
          <w:sz w:val="24"/>
          <w:szCs w:val="24"/>
        </w:rPr>
        <w:t>osposobljavanju i educiranju zaposlenika</w:t>
      </w:r>
      <w:r w:rsidRPr="00F730B5">
        <w:rPr>
          <w:rFonts w:ascii="Arial" w:hAnsi="Arial" w:cs="Arial"/>
          <w:sz w:val="24"/>
          <w:szCs w:val="24"/>
        </w:rPr>
        <w:t xml:space="preserve"> Doma te je Projektom predviđeno educiranje </w:t>
      </w:r>
      <w:r w:rsidRPr="00F730B5">
        <w:rPr>
          <w:rFonts w:ascii="Arial" w:eastAsia="TimesNewRomanPSMT" w:hAnsi="Arial" w:cs="Arial"/>
          <w:sz w:val="24"/>
          <w:szCs w:val="24"/>
        </w:rPr>
        <w:t>10 zaposlenika u području stimulacije psihomotornog razvoja i senzorne integracije djece do 3 godine; 10 zaposlenika polazi edukaciju o temi Spoznajom do podrške djeci bez odgovarajuće roditeljske skrbi; 10 zaposlenika educira se iz područja načela sistemskog pristupa obitelji i procesa psihološkog savjetovanja te nasilja nad djecom u obitelji; 10 zaposlenika polazi edukaciju iz područja podrške u osnaživanju stručnjaka u radu s djecom, a 10 zaposlenika edukaciju iz područja art terapije u rehabilitaciji i razvoju otpornosti djece s poremećajima u ponašanju; 5 zaposlenika educira se u području upravljanja promjenama (</w:t>
      </w:r>
      <w:proofErr w:type="spellStart"/>
      <w:r w:rsidRPr="00F730B5">
        <w:rPr>
          <w:rFonts w:ascii="Arial" w:eastAsia="TimesNewRomanPSMT" w:hAnsi="Arial" w:cs="Arial"/>
          <w:sz w:val="24"/>
          <w:szCs w:val="24"/>
        </w:rPr>
        <w:t>change</w:t>
      </w:r>
      <w:proofErr w:type="spellEnd"/>
      <w:r w:rsidRPr="00F730B5">
        <w:rPr>
          <w:rFonts w:ascii="Arial" w:eastAsia="TimesNewRomanPSMT" w:hAnsi="Arial" w:cs="Arial"/>
          <w:sz w:val="24"/>
          <w:szCs w:val="24"/>
        </w:rPr>
        <w:t xml:space="preserve"> management); a 5 zaposlenika sudjelovalo je na Konferenciji Međunarodnog društva za pokazatelje dječje dobrobiti u </w:t>
      </w:r>
      <w:proofErr w:type="spellStart"/>
      <w:r w:rsidRPr="00F730B5">
        <w:rPr>
          <w:rFonts w:ascii="Arial" w:eastAsia="TimesNewRomanPSMT" w:hAnsi="Arial" w:cs="Arial"/>
          <w:sz w:val="24"/>
          <w:szCs w:val="24"/>
        </w:rPr>
        <w:t>Tartuu</w:t>
      </w:r>
      <w:proofErr w:type="spellEnd"/>
      <w:r w:rsidRPr="00F730B5">
        <w:rPr>
          <w:rFonts w:ascii="Arial" w:eastAsia="TimesNewRomanPSMT" w:hAnsi="Arial" w:cs="Arial"/>
          <w:sz w:val="24"/>
          <w:szCs w:val="24"/>
        </w:rPr>
        <w:t xml:space="preserve"> u Estoniji. </w:t>
      </w:r>
    </w:p>
    <w:p w14:paraId="468709B3" w14:textId="77777777" w:rsidR="00D129E8" w:rsidRPr="00F730B5" w:rsidRDefault="00D129E8" w:rsidP="00F730B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730B5">
        <w:rPr>
          <w:rFonts w:ascii="Arial" w:eastAsia="TimesNewRomanPSMT" w:hAnsi="Arial" w:cs="Arial"/>
          <w:sz w:val="24"/>
          <w:szCs w:val="24"/>
        </w:rPr>
        <w:t xml:space="preserve">Projektom je predviđeno sudjelovanje ukupno 19 zaposlenika Doma u 6 ciklusa edukacija, odnosno stručnog  osposobljavanja i usavršavanja te sudjelovanje na jednom međunarodnom stručnom kongresu. </w:t>
      </w:r>
    </w:p>
    <w:p w14:paraId="458BF6A9" w14:textId="77777777" w:rsidR="00D129E8" w:rsidRPr="00F730B5" w:rsidRDefault="00D129E8" w:rsidP="00F730B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730B5">
        <w:rPr>
          <w:rFonts w:ascii="Arial" w:eastAsia="TimesNewRomanPSMT" w:hAnsi="Arial" w:cs="Arial"/>
          <w:sz w:val="24"/>
          <w:szCs w:val="24"/>
        </w:rPr>
        <w:t xml:space="preserve">Ovime su ojačani kapaciteti stručnjaka Doma iz širokog spektra tema s kojima se u svom radu susreću, što rezultira pružanju kvalitetnijih </w:t>
      </w:r>
      <w:proofErr w:type="spellStart"/>
      <w:r w:rsidRPr="00F730B5">
        <w:rPr>
          <w:rFonts w:ascii="Arial" w:eastAsia="TimesNewRomanPSMT" w:hAnsi="Arial" w:cs="Arial"/>
          <w:sz w:val="24"/>
          <w:szCs w:val="24"/>
        </w:rPr>
        <w:t>izvaninstitucijskih</w:t>
      </w:r>
      <w:proofErr w:type="spellEnd"/>
      <w:r w:rsidRPr="00F730B5">
        <w:rPr>
          <w:rFonts w:ascii="Arial" w:eastAsia="TimesNewRomanPSMT" w:hAnsi="Arial" w:cs="Arial"/>
          <w:sz w:val="24"/>
          <w:szCs w:val="24"/>
        </w:rPr>
        <w:t xml:space="preserve"> usluga naše ustanove.   </w:t>
      </w:r>
    </w:p>
    <w:p w14:paraId="13038135" w14:textId="77777777" w:rsidR="00C30ECA" w:rsidRPr="00F730B5" w:rsidRDefault="00C30ECA" w:rsidP="00F730B5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3D611B9" w14:textId="0AE56381" w:rsidR="00E47525" w:rsidRPr="00F730B5" w:rsidRDefault="00E47525" w:rsidP="00F730B5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730B5">
        <w:rPr>
          <w:rFonts w:ascii="Arial" w:hAnsi="Arial" w:cs="Arial"/>
          <w:b/>
          <w:i/>
          <w:sz w:val="24"/>
          <w:szCs w:val="24"/>
          <w:u w:val="single"/>
        </w:rPr>
        <w:t>SURADNJA</w:t>
      </w:r>
    </w:p>
    <w:p w14:paraId="7672DF23" w14:textId="77777777" w:rsidR="00E47525" w:rsidRPr="00F730B5" w:rsidRDefault="00E47525" w:rsidP="00F730B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U okviru svoje djelatnosti Dom je surađivao sa sljedećim ustanovama: </w:t>
      </w:r>
    </w:p>
    <w:p w14:paraId="2FE74883" w14:textId="594FD0C6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Osnovna škola „Viktor Car Emin“ Lovran</w:t>
      </w:r>
    </w:p>
    <w:p w14:paraId="66092893" w14:textId="57E0FBF8" w:rsidR="00BC0868" w:rsidRPr="00F730B5" w:rsidRDefault="00BC0868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Osnovna škola „Dr. Andrije Mohorovičića“ Matulji</w:t>
      </w:r>
    </w:p>
    <w:p w14:paraId="6D2F3986" w14:textId="402420D4" w:rsidR="00BC0868" w:rsidRPr="00F730B5" w:rsidRDefault="00BC0868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Osnovna škola Trsat</w:t>
      </w:r>
    </w:p>
    <w:p w14:paraId="6E4E0410" w14:textId="2D9A5391" w:rsidR="009577B2" w:rsidRPr="00F730B5" w:rsidRDefault="009577B2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Umjetnička škola Matka Brajše Rašana Labin, Podružnica Lovran</w:t>
      </w:r>
    </w:p>
    <w:p w14:paraId="56D59ABC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Srednje škole: </w:t>
      </w:r>
    </w:p>
    <w:p w14:paraId="5B9E13A2" w14:textId="77777777" w:rsidR="00E47525" w:rsidRPr="00F730B5" w:rsidRDefault="00E47525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lastRenderedPageBreak/>
        <w:t>Obrtnička škola – Opatija</w:t>
      </w:r>
    </w:p>
    <w:p w14:paraId="4D1D053A" w14:textId="6B5EFA02" w:rsidR="00E47525" w:rsidRPr="00F730B5" w:rsidRDefault="00E47525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Prirodoslovno-grafička škola – Rijeka</w:t>
      </w:r>
    </w:p>
    <w:p w14:paraId="35AA15CA" w14:textId="3FE0B868" w:rsidR="00D80E89" w:rsidRPr="00F730B5" w:rsidRDefault="00D80E89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Škola za primijenjenu umjetnost Rijeka</w:t>
      </w:r>
    </w:p>
    <w:p w14:paraId="2B0F3617" w14:textId="7F331B1C" w:rsidR="009577B2" w:rsidRPr="00F730B5" w:rsidRDefault="009577B2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Centar za odgoj i obrazovanje Rijeka</w:t>
      </w:r>
    </w:p>
    <w:p w14:paraId="66A3F4B6" w14:textId="4647088E" w:rsidR="003C31A7" w:rsidRPr="00F730B5" w:rsidRDefault="003C31A7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Graditeljska škola za industriju i obrt</w:t>
      </w:r>
    </w:p>
    <w:p w14:paraId="2E200D8C" w14:textId="450C2F32" w:rsidR="003C31A7" w:rsidRPr="00F730B5" w:rsidRDefault="003C31A7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Strojarska škola za industrijska i obrtnička zanimanja</w:t>
      </w:r>
    </w:p>
    <w:p w14:paraId="7F7B6442" w14:textId="362AD826" w:rsidR="00BC0868" w:rsidRPr="00F730B5" w:rsidRDefault="00BC0868" w:rsidP="00F730B5">
      <w:pPr>
        <w:pStyle w:val="Odlomakpopisa"/>
        <w:numPr>
          <w:ilvl w:val="1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Prva riječka gimnazija</w:t>
      </w:r>
    </w:p>
    <w:p w14:paraId="6D5E66B2" w14:textId="31B423A7" w:rsidR="00E47525" w:rsidRPr="00F730B5" w:rsidRDefault="00D80E89" w:rsidP="00F730B5">
      <w:pPr>
        <w:pStyle w:val="Odlomakpopisa"/>
        <w:numPr>
          <w:ilvl w:val="0"/>
          <w:numId w:val="8"/>
        </w:numPr>
        <w:suppressAutoHyphens/>
        <w:rPr>
          <w:rFonts w:ascii="Arial" w:hAnsi="Arial" w:cs="Arial"/>
        </w:rPr>
      </w:pPr>
      <w:r w:rsidRPr="00F730B5">
        <w:rPr>
          <w:rFonts w:ascii="Arial" w:hAnsi="Arial" w:cs="Arial"/>
        </w:rPr>
        <w:t>Uciliste Lovran - Medical Wellness Akademija</w:t>
      </w:r>
    </w:p>
    <w:p w14:paraId="5996B8B1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DND Opatija</w:t>
      </w:r>
    </w:p>
    <w:p w14:paraId="06384C39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PP Opatija</w:t>
      </w:r>
    </w:p>
    <w:p w14:paraId="38D0EC17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Općina Lovran</w:t>
      </w:r>
    </w:p>
    <w:p w14:paraId="41FE0FD6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Grad Opatija, Grad Rijeka</w:t>
      </w:r>
    </w:p>
    <w:p w14:paraId="4AB26AA5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Sportski savez grada Opatije</w:t>
      </w:r>
    </w:p>
    <w:p w14:paraId="39B216FB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Liječnik opće prakse, pedijatrica, stomatolog – Lovran</w:t>
      </w:r>
    </w:p>
    <w:p w14:paraId="00286943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KBC –Rijeka - specijalistički pregledi</w:t>
      </w:r>
    </w:p>
    <w:p w14:paraId="295AED28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Dječja bolnica Kantrida – specijalistički pregledi</w:t>
      </w:r>
    </w:p>
    <w:p w14:paraId="2048EBC1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„</w:t>
      </w:r>
      <w:proofErr w:type="spellStart"/>
      <w:r w:rsidRPr="00F730B5">
        <w:rPr>
          <w:rFonts w:ascii="Arial" w:hAnsi="Arial" w:cs="Arial"/>
        </w:rPr>
        <w:t>Salvus</w:t>
      </w:r>
      <w:proofErr w:type="spellEnd"/>
      <w:r w:rsidRPr="00F730B5">
        <w:rPr>
          <w:rFonts w:ascii="Arial" w:hAnsi="Arial" w:cs="Arial"/>
        </w:rPr>
        <w:t>“ Opatija</w:t>
      </w:r>
    </w:p>
    <w:p w14:paraId="28891345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Suradnja sa roditeljima, volonterima, donatorima</w:t>
      </w:r>
    </w:p>
    <w:p w14:paraId="2DB514D6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Suradnja sa HZZZO, HZZ, HZJZ, Caritas</w:t>
      </w:r>
    </w:p>
    <w:p w14:paraId="16ED1642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Suradnja sa Narodnim učilištem u Rijeci i Filozofskim fakultetom u Rijeci</w:t>
      </w:r>
    </w:p>
    <w:p w14:paraId="207BA484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Dječjim dispanzerom Centar, nadležnom pedijatricom </w:t>
      </w:r>
      <w:proofErr w:type="spellStart"/>
      <w:r w:rsidRPr="00F730B5">
        <w:rPr>
          <w:rFonts w:ascii="Arial" w:hAnsi="Arial" w:cs="Arial"/>
        </w:rPr>
        <w:t>dr..Dolores</w:t>
      </w:r>
      <w:proofErr w:type="spellEnd"/>
      <w:r w:rsidRPr="00F730B5">
        <w:rPr>
          <w:rFonts w:ascii="Arial" w:hAnsi="Arial" w:cs="Arial"/>
        </w:rPr>
        <w:t xml:space="preserve">  </w:t>
      </w:r>
      <w:proofErr w:type="spellStart"/>
      <w:r w:rsidRPr="00F730B5">
        <w:rPr>
          <w:rFonts w:ascii="Arial" w:hAnsi="Arial" w:cs="Arial"/>
        </w:rPr>
        <w:t>Gall</w:t>
      </w:r>
      <w:proofErr w:type="spellEnd"/>
      <w:r w:rsidRPr="00F730B5">
        <w:rPr>
          <w:rFonts w:ascii="Arial" w:hAnsi="Arial" w:cs="Arial"/>
        </w:rPr>
        <w:t xml:space="preserve">  </w:t>
      </w:r>
      <w:proofErr w:type="spellStart"/>
      <w:r w:rsidRPr="00F730B5">
        <w:rPr>
          <w:rFonts w:ascii="Arial" w:hAnsi="Arial" w:cs="Arial"/>
        </w:rPr>
        <w:t>Sviderek</w:t>
      </w:r>
      <w:proofErr w:type="spellEnd"/>
    </w:p>
    <w:p w14:paraId="42631AD1" w14:textId="77777777" w:rsidR="00E47525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Stomatološkom ordinacijom </w:t>
      </w:r>
      <w:proofErr w:type="spellStart"/>
      <w:r w:rsidRPr="00F730B5">
        <w:rPr>
          <w:rFonts w:ascii="Arial" w:hAnsi="Arial" w:cs="Arial"/>
        </w:rPr>
        <w:t>dr.Renata</w:t>
      </w:r>
      <w:proofErr w:type="spellEnd"/>
      <w:r w:rsidRPr="00F730B5">
        <w:rPr>
          <w:rFonts w:ascii="Arial" w:hAnsi="Arial" w:cs="Arial"/>
        </w:rPr>
        <w:t xml:space="preserve"> Poropat Pavičić</w:t>
      </w:r>
    </w:p>
    <w:p w14:paraId="432695FF" w14:textId="170976F6" w:rsidR="00BC0868" w:rsidRPr="00F730B5" w:rsidRDefault="00E47525" w:rsidP="00F730B5">
      <w:pPr>
        <w:pStyle w:val="Odlomakpopisa"/>
        <w:numPr>
          <w:ilvl w:val="0"/>
          <w:numId w:val="8"/>
        </w:numPr>
        <w:suppressAutoHyphens/>
        <w:spacing w:after="200"/>
        <w:rPr>
          <w:rFonts w:ascii="Arial" w:hAnsi="Arial" w:cs="Arial"/>
        </w:rPr>
      </w:pPr>
      <w:r w:rsidRPr="00F730B5">
        <w:rPr>
          <w:rFonts w:ascii="Arial" w:hAnsi="Arial" w:cs="Arial"/>
        </w:rPr>
        <w:t>centrima za socijalnu skrb</w:t>
      </w:r>
    </w:p>
    <w:p w14:paraId="12ABE977" w14:textId="35561BA4" w:rsidR="00E47525" w:rsidRPr="00F730B5" w:rsidRDefault="00E47525" w:rsidP="00F730B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 xml:space="preserve">Suradnja je ostvarena i s Općinskim i Županijskim sudovima, drugim zdravstvenim ustanovama, kao i drugim kulturnim i znanstvenim institucijama. </w:t>
      </w:r>
    </w:p>
    <w:p w14:paraId="6024A777" w14:textId="7E02EB17" w:rsidR="00CF54ED" w:rsidRPr="00F730B5" w:rsidRDefault="00C1086A" w:rsidP="00F730B5">
      <w:pPr>
        <w:pStyle w:val="Odlomakpopisa"/>
        <w:numPr>
          <w:ilvl w:val="0"/>
          <w:numId w:val="23"/>
        </w:numPr>
        <w:ind w:firstLine="360"/>
        <w:rPr>
          <w:rFonts w:ascii="Arial" w:hAnsi="Arial" w:cs="Arial"/>
          <w:b/>
        </w:rPr>
      </w:pPr>
      <w:r w:rsidRPr="00F730B5">
        <w:rPr>
          <w:rFonts w:ascii="Arial" w:hAnsi="Arial" w:cs="Arial"/>
          <w:b/>
          <w:bCs/>
          <w:i/>
          <w:iCs/>
        </w:rPr>
        <w:t xml:space="preserve">Od travnja 2021.godine Dječjem domu „Ivana Brlić Mažuranić“ Lovran dodijeljen je status stručne baze Sveučilišta u Rijeci </w:t>
      </w:r>
    </w:p>
    <w:p w14:paraId="5101C964" w14:textId="4C97DADE" w:rsidR="00C1086A" w:rsidRPr="00F730B5" w:rsidRDefault="00C1086A" w:rsidP="00F730B5">
      <w:pPr>
        <w:pStyle w:val="Odlomakpopisa"/>
        <w:ind w:left="1080"/>
        <w:rPr>
          <w:rFonts w:ascii="Arial" w:hAnsi="Arial" w:cs="Arial"/>
          <w:b/>
          <w:bCs/>
          <w:i/>
          <w:iCs/>
        </w:rPr>
      </w:pPr>
    </w:p>
    <w:p w14:paraId="78B452CF" w14:textId="77777777" w:rsidR="00C1086A" w:rsidRPr="00F730B5" w:rsidRDefault="00C1086A" w:rsidP="00F730B5">
      <w:pPr>
        <w:pStyle w:val="Odlomakpopisa"/>
        <w:ind w:left="1080"/>
        <w:rPr>
          <w:rFonts w:ascii="Arial" w:hAnsi="Arial" w:cs="Arial"/>
          <w:b/>
        </w:rPr>
      </w:pPr>
    </w:p>
    <w:p w14:paraId="520FA4E7" w14:textId="77777777" w:rsidR="00256181" w:rsidRPr="00F730B5" w:rsidRDefault="00256181" w:rsidP="00F730B5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68282982" w14:textId="558107A8" w:rsidR="00E47525" w:rsidRPr="00F730B5" w:rsidRDefault="00E47525" w:rsidP="00F730B5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>STRUČNI SKUPOVI, SAVJETOVANJA I EDUKACIJE DJELATNIKA</w:t>
      </w:r>
    </w:p>
    <w:p w14:paraId="6CE4F069" w14:textId="77777777" w:rsidR="00F730B5" w:rsidRPr="00F730B5" w:rsidRDefault="00F730B5" w:rsidP="00F730B5">
      <w:pPr>
        <w:pStyle w:val="Odlomakpopisa"/>
        <w:rPr>
          <w:rFonts w:asciiTheme="minorHAnsi" w:hAnsiTheme="minorHAnsi" w:cstheme="minorHAnsi"/>
          <w:color w:val="000000"/>
        </w:rPr>
      </w:pPr>
      <w:r w:rsidRPr="00F730B5">
        <w:rPr>
          <w:rFonts w:asciiTheme="minorHAnsi" w:hAnsiTheme="minorHAnsi" w:cstheme="minorHAnsi"/>
          <w:color w:val="000000"/>
        </w:rPr>
        <w:t>21.09.</w:t>
      </w:r>
      <w:r w:rsidRPr="00F730B5">
        <w:rPr>
          <w:rFonts w:asciiTheme="minorHAnsi" w:hAnsiTheme="minorHAnsi" w:cstheme="minorHAnsi"/>
          <w:color w:val="000000"/>
        </w:rPr>
        <w:tab/>
        <w:t>Edukacije za djelatnike – Supervizija</w:t>
      </w:r>
    </w:p>
    <w:p w14:paraId="25E7CDB4" w14:textId="77777777" w:rsidR="00F730B5" w:rsidRPr="00F730B5" w:rsidRDefault="00F730B5" w:rsidP="00F730B5">
      <w:pPr>
        <w:pStyle w:val="Odlomakpopisa"/>
        <w:rPr>
          <w:rFonts w:asciiTheme="minorHAnsi" w:hAnsiTheme="minorHAnsi" w:cstheme="minorHAnsi"/>
          <w:color w:val="000000"/>
        </w:rPr>
      </w:pPr>
      <w:r w:rsidRPr="00F730B5">
        <w:rPr>
          <w:rFonts w:asciiTheme="minorHAnsi" w:hAnsiTheme="minorHAnsi" w:cstheme="minorHAnsi"/>
          <w:color w:val="000000"/>
        </w:rPr>
        <w:t>12.10.</w:t>
      </w:r>
      <w:r w:rsidRPr="00F730B5">
        <w:rPr>
          <w:rFonts w:asciiTheme="minorHAnsi" w:hAnsiTheme="minorHAnsi" w:cstheme="minorHAnsi"/>
          <w:color w:val="000000"/>
        </w:rPr>
        <w:tab/>
        <w:t>Edukacije za djelatnike – Supervizija</w:t>
      </w:r>
    </w:p>
    <w:p w14:paraId="1B301391" w14:textId="55561230" w:rsidR="00764201" w:rsidRPr="00F730B5" w:rsidRDefault="00F730B5" w:rsidP="00F730B5">
      <w:pPr>
        <w:pStyle w:val="Odlomakpopisa"/>
        <w:rPr>
          <w:rFonts w:asciiTheme="minorHAnsi" w:hAnsiTheme="minorHAnsi" w:cstheme="minorHAnsi"/>
          <w:color w:val="000000"/>
        </w:rPr>
      </w:pPr>
      <w:r w:rsidRPr="00F730B5">
        <w:rPr>
          <w:rFonts w:asciiTheme="minorHAnsi" w:hAnsiTheme="minorHAnsi" w:cstheme="minorHAnsi"/>
          <w:color w:val="000000"/>
        </w:rPr>
        <w:t>9. – 12.11. 29. godišnja konferencija hrvatskih psihologa – S. Mravinac, H. Gligora</w:t>
      </w:r>
    </w:p>
    <w:p w14:paraId="79CCCE13" w14:textId="77777777" w:rsidR="00C1086A" w:rsidRPr="00F730B5" w:rsidRDefault="00C1086A" w:rsidP="00F730B5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6A3EC6B" w14:textId="77777777" w:rsidR="008A2DB8" w:rsidRPr="00F730B5" w:rsidRDefault="008A2DB8" w:rsidP="00F730B5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AC7CA8" w14:textId="39577D64" w:rsidR="00E47525" w:rsidRPr="00F730B5" w:rsidRDefault="00E47525" w:rsidP="00F730B5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>EVALUACIJA</w:t>
      </w:r>
    </w:p>
    <w:p w14:paraId="6636F9B1" w14:textId="77777777" w:rsidR="00E47525" w:rsidRPr="00F730B5" w:rsidRDefault="00E47525" w:rsidP="00F730B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>Evaluacija uspješnosti tretmana za svakog pojedinog korisnika kao i evaluacija uspješnosti stručnog rada odvija se kroz:</w:t>
      </w:r>
    </w:p>
    <w:p w14:paraId="6615F223" w14:textId="77777777" w:rsidR="00E47525" w:rsidRPr="00F730B5" w:rsidRDefault="00E47525" w:rsidP="00F730B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>timsku evaluaciju individualnih planova rada prema predviđenim rokovima izvršenja</w:t>
      </w:r>
    </w:p>
    <w:p w14:paraId="72F705B3" w14:textId="77777777" w:rsidR="00E47525" w:rsidRPr="00F730B5" w:rsidRDefault="00E47525" w:rsidP="00F730B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>pisanje polugodišnjih izvješća o djeci i školskom uspjehu</w:t>
      </w:r>
    </w:p>
    <w:p w14:paraId="09A28DD4" w14:textId="261FE91F" w:rsidR="00E47525" w:rsidRPr="00F730B5" w:rsidRDefault="00E47525" w:rsidP="00F730B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lastRenderedPageBreak/>
        <w:t xml:space="preserve">pisanja izvješća o radu odgojnih skupina </w:t>
      </w:r>
    </w:p>
    <w:p w14:paraId="313F200E" w14:textId="5DBD9219" w:rsidR="005949B4" w:rsidRPr="00F730B5" w:rsidRDefault="005949B4" w:rsidP="00F73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E3D62" w14:textId="5231C957" w:rsidR="005949B4" w:rsidRPr="00F730B5" w:rsidRDefault="005949B4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B05F315" w14:textId="0E4B5CBA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C30F4DA" w14:textId="7D2E529E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5246850" w14:textId="10C2BB14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8FA50A" w14:textId="77777777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F25528" w14:textId="758B3A98" w:rsidR="005949B4" w:rsidRPr="00F730B5" w:rsidRDefault="005949B4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Od planiranih  radionica </w:t>
      </w:r>
      <w:r w:rsidR="001A1D38" w:rsidRPr="00F730B5">
        <w:rPr>
          <w:rFonts w:ascii="Arial" w:hAnsi="Arial" w:cs="Arial"/>
          <w:b/>
          <w:sz w:val="24"/>
          <w:szCs w:val="24"/>
        </w:rPr>
        <w:t xml:space="preserve">i aktivnosti </w:t>
      </w:r>
      <w:r w:rsidRPr="00F730B5">
        <w:rPr>
          <w:rFonts w:ascii="Arial" w:hAnsi="Arial" w:cs="Arial"/>
          <w:b/>
          <w:sz w:val="24"/>
          <w:szCs w:val="24"/>
        </w:rPr>
        <w:t xml:space="preserve">u </w:t>
      </w:r>
      <w:r w:rsidR="00FC12C1" w:rsidRPr="00F730B5">
        <w:rPr>
          <w:rFonts w:ascii="Arial" w:hAnsi="Arial" w:cs="Arial"/>
          <w:b/>
          <w:sz w:val="24"/>
          <w:szCs w:val="24"/>
        </w:rPr>
        <w:t xml:space="preserve">periodu od 01.01. do </w:t>
      </w:r>
      <w:r w:rsidR="00542A49" w:rsidRPr="00F730B5">
        <w:rPr>
          <w:rFonts w:ascii="Arial" w:hAnsi="Arial" w:cs="Arial"/>
          <w:b/>
          <w:sz w:val="24"/>
          <w:szCs w:val="24"/>
        </w:rPr>
        <w:t>31.12</w:t>
      </w:r>
      <w:r w:rsidR="00FC12C1" w:rsidRPr="00F730B5">
        <w:rPr>
          <w:rFonts w:ascii="Arial" w:hAnsi="Arial" w:cs="Arial"/>
          <w:b/>
          <w:sz w:val="24"/>
          <w:szCs w:val="24"/>
        </w:rPr>
        <w:t>.2021</w:t>
      </w:r>
      <w:r w:rsidRPr="00F730B5">
        <w:rPr>
          <w:rFonts w:ascii="Arial" w:hAnsi="Arial" w:cs="Arial"/>
          <w:b/>
          <w:sz w:val="24"/>
          <w:szCs w:val="24"/>
        </w:rPr>
        <w:t>. godini ostvarene su:</w:t>
      </w:r>
    </w:p>
    <w:p w14:paraId="4C9AC131" w14:textId="77777777" w:rsidR="005949B4" w:rsidRPr="00F730B5" w:rsidRDefault="005949B4" w:rsidP="00F73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57005" w14:textId="77777777" w:rsidR="001A1D38" w:rsidRPr="00F730B5" w:rsidRDefault="00887274" w:rsidP="00F730B5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730B5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RADIONICA HORTIKULTURE</w:t>
      </w:r>
      <w:r w:rsidRPr="00F730B5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-redovito su se održavale tijekom cijele godine ( </w:t>
      </w:r>
      <w:r w:rsidRPr="00F730B5">
        <w:rPr>
          <w:rFonts w:ascii="Arial" w:hAnsi="Arial" w:cs="Arial"/>
        </w:rPr>
        <w:t>aktivnosti koje se provode u vrtu su sljedeće: kopanje, sadnja, uklanjanje korova, podrezivanje, zalijevanje, skupljanje cvijeća i sjemena. Isti se odvijaju prema vremenskim uvjetima i kalendaru radova.</w:t>
      </w:r>
    </w:p>
    <w:p w14:paraId="0C896BE2" w14:textId="1C111A56" w:rsidR="00887274" w:rsidRPr="00F730B5" w:rsidRDefault="001A1D38" w:rsidP="00F730B5">
      <w:pPr>
        <w:pStyle w:val="Odlomakpopisa"/>
        <w:shd w:val="clear" w:color="auto" w:fill="FFFFFF"/>
        <w:jc w:val="both"/>
        <w:textAlignment w:val="baseline"/>
        <w:rPr>
          <w:rFonts w:ascii="Arial" w:hAnsi="Arial" w:cs="Arial"/>
        </w:rPr>
      </w:pPr>
      <w:r w:rsidRPr="00F730B5">
        <w:rPr>
          <w:rFonts w:ascii="Arial" w:hAnsi="Arial" w:cs="Arial"/>
        </w:rPr>
        <w:t xml:space="preserve"> </w:t>
      </w:r>
      <w:r w:rsidR="00887274" w:rsidRPr="00F730B5">
        <w:rPr>
          <w:rFonts w:ascii="Arial" w:hAnsi="Arial" w:cs="Arial"/>
        </w:rPr>
        <w:t xml:space="preserve">Od cvjetova lavande izrađujemo mirisne vrećice koje poklanjamo našim donatorima i posjetiteljima. </w:t>
      </w:r>
    </w:p>
    <w:p w14:paraId="572C0545" w14:textId="4F1AB790" w:rsidR="003D3DD4" w:rsidRPr="00F730B5" w:rsidRDefault="003D3DD4" w:rsidP="00F730B5">
      <w:pPr>
        <w:pStyle w:val="Odlomakpopisa"/>
        <w:shd w:val="clear" w:color="auto" w:fill="FFFFFF"/>
        <w:jc w:val="both"/>
        <w:textAlignment w:val="baseline"/>
        <w:rPr>
          <w:rFonts w:ascii="Arial" w:hAnsi="Arial" w:cs="Arial"/>
        </w:rPr>
      </w:pPr>
      <w:r w:rsidRPr="00F730B5">
        <w:rPr>
          <w:rFonts w:ascii="Arial" w:hAnsi="Arial" w:cs="Arial"/>
          <w:b/>
          <w:bCs/>
        </w:rPr>
        <w:t xml:space="preserve">BIO-VRT, </w:t>
      </w:r>
      <w:r w:rsidRPr="00F730B5">
        <w:rPr>
          <w:rFonts w:ascii="Arial" w:hAnsi="Arial" w:cs="Arial"/>
        </w:rPr>
        <w:t xml:space="preserve">korisnici zajedno s odgajateljima obrađuju zemlju, sade razno povrće i voće. Brinu se o vrtu ( </w:t>
      </w:r>
      <w:r w:rsidR="00A31477" w:rsidRPr="00F730B5">
        <w:rPr>
          <w:rFonts w:ascii="Arial" w:hAnsi="Arial" w:cs="Arial"/>
        </w:rPr>
        <w:t xml:space="preserve">okopavanje, </w:t>
      </w:r>
      <w:r w:rsidRPr="00F730B5">
        <w:rPr>
          <w:rFonts w:ascii="Arial" w:hAnsi="Arial" w:cs="Arial"/>
        </w:rPr>
        <w:t>zalijevanje, čišćenje od trave i korova</w:t>
      </w:r>
      <w:r w:rsidR="00A31477" w:rsidRPr="00F730B5">
        <w:rPr>
          <w:rFonts w:ascii="Arial" w:hAnsi="Arial" w:cs="Arial"/>
        </w:rPr>
        <w:t>, ubiranje plodova …</w:t>
      </w:r>
      <w:r w:rsidRPr="00F730B5">
        <w:rPr>
          <w:rFonts w:ascii="Arial" w:hAnsi="Arial" w:cs="Arial"/>
        </w:rPr>
        <w:t xml:space="preserve"> ).</w:t>
      </w:r>
    </w:p>
    <w:p w14:paraId="45332E9A" w14:textId="5E7255D2" w:rsidR="00E47525" w:rsidRPr="00F730B5" w:rsidRDefault="00E47525" w:rsidP="00F730B5">
      <w:pPr>
        <w:pStyle w:val="Odlomakpopisa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</w:p>
    <w:p w14:paraId="0A21B435" w14:textId="3F8D0BE4" w:rsidR="00887274" w:rsidRPr="00F730B5" w:rsidRDefault="00887274" w:rsidP="00F730B5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730B5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RADIONICA KERAMIKE/ RAD S GLINOM</w:t>
      </w:r>
      <w:r w:rsidRPr="00F730B5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- redovito su se održavale tijekom cijele godine ( </w:t>
      </w:r>
      <w:r w:rsidRPr="00F730B5">
        <w:rPr>
          <w:rFonts w:ascii="Arial" w:hAnsi="Arial" w:cs="Arial"/>
        </w:rPr>
        <w:t xml:space="preserve">izrada različitih predmeta kao što su keramičke pločice, tanjurići, posudice za olovke, šalice, ukrasi za bor, maske. Radove izlažemo tijekom prigodnih manifestacija Dječjeg tjedna, </w:t>
      </w:r>
      <w:proofErr w:type="spellStart"/>
      <w:r w:rsidRPr="00F730B5">
        <w:rPr>
          <w:rFonts w:ascii="Arial" w:hAnsi="Arial" w:cs="Arial"/>
        </w:rPr>
        <w:t>Marunade</w:t>
      </w:r>
      <w:proofErr w:type="spellEnd"/>
      <w:r w:rsidRPr="00F730B5">
        <w:rPr>
          <w:rFonts w:ascii="Arial" w:hAnsi="Arial" w:cs="Arial"/>
        </w:rPr>
        <w:t>, Božića, Uskrsa, Dana Doma…, poklanjamo našim donatorima, posjetiteljima te uljepšavamo naš prostor.</w:t>
      </w:r>
    </w:p>
    <w:p w14:paraId="30CF52E2" w14:textId="77777777" w:rsidR="00B60CAE" w:rsidRPr="00F730B5" w:rsidRDefault="00B60CAE" w:rsidP="00F730B5">
      <w:pPr>
        <w:pStyle w:val="Odlomakpopisa"/>
        <w:rPr>
          <w:rFonts w:ascii="Arial" w:hAnsi="Arial" w:cs="Arial"/>
        </w:rPr>
      </w:pPr>
    </w:p>
    <w:p w14:paraId="4627DDFA" w14:textId="2217B2C4" w:rsidR="00B60CAE" w:rsidRPr="00F730B5" w:rsidRDefault="00B60CAE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SPORTSKE AKTIVNOSTI-</w:t>
      </w:r>
      <w:r w:rsidRPr="00F730B5">
        <w:rPr>
          <w:rFonts w:ascii="Arial" w:hAnsi="Arial" w:cs="Arial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redovito tijekom cijele godine ( K</w:t>
      </w:r>
      <w:r w:rsidRPr="00F730B5">
        <w:rPr>
          <w:rFonts w:ascii="Arial" w:hAnsi="Arial" w:cs="Arial"/>
          <w:color w:val="auto"/>
          <w:sz w:val="24"/>
          <w:szCs w:val="24"/>
        </w:rPr>
        <w:t>od djece predškolskog uzrasta zadatak nam je prvenstveno zadovoljiti dječje potrebe za kretanjem i igrom te razvoj osnovnih djetetovih psihofizičkih sposobnosti. Kod djece školskog uzrasta također potičemo višestrani psihosomatski razvoj djece, razvoj motoričkih i funkcionalnih sposobnosti, usvajanje i usavršavanje motoričkih znanja i dostignuća te na taj način potičemo stvaranje pozitivnog stava prema tjelesnoj aktivnosti, stvaranju navike svakodnevnog tjelesnog vježbanja, čuvanje i unapređenje zdravlja, razvijanje osjećaja odgovornosti, želje za uspjehom, samopouzdanja i socijalizacije.</w:t>
      </w:r>
    </w:p>
    <w:p w14:paraId="21E9EA29" w14:textId="77777777" w:rsidR="00B778D4" w:rsidRPr="00F730B5" w:rsidRDefault="00B778D4" w:rsidP="00F730B5">
      <w:pPr>
        <w:spacing w:line="240" w:lineRule="auto"/>
        <w:rPr>
          <w:rFonts w:ascii="Arial" w:hAnsi="Arial" w:cs="Arial"/>
          <w:sz w:val="24"/>
          <w:szCs w:val="24"/>
        </w:rPr>
      </w:pPr>
    </w:p>
    <w:p w14:paraId="01FFA182" w14:textId="02B1B77B" w:rsidR="001F5871" w:rsidRPr="00F730B5" w:rsidRDefault="00B778D4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LIFEBOOK -</w:t>
      </w:r>
      <w:r w:rsidRPr="00F730B5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0B5">
        <w:rPr>
          <w:rFonts w:ascii="Arial" w:hAnsi="Arial" w:cs="Arial"/>
          <w:color w:val="auto"/>
          <w:sz w:val="24"/>
          <w:szCs w:val="24"/>
        </w:rPr>
        <w:t>Lifebook</w:t>
      </w:r>
      <w:proofErr w:type="spellEnd"/>
      <w:r w:rsidRPr="00F730B5">
        <w:rPr>
          <w:rFonts w:ascii="Arial" w:hAnsi="Arial" w:cs="Arial"/>
          <w:color w:val="auto"/>
          <w:sz w:val="24"/>
          <w:szCs w:val="24"/>
        </w:rPr>
        <w:t xml:space="preserve"> je metoda biografskog rada s djecom i adolescentima u instituciji čiji je fokus isključivo na pozitivnim događajima i iskustvima iz prošlosti. Rad se odvijao u malim grupama do petero djece, u pet strukturiranih modula s radnom bilježnicom koja se pri tome ispunjava. </w:t>
      </w:r>
    </w:p>
    <w:p w14:paraId="76966077" w14:textId="77777777" w:rsidR="001F5871" w:rsidRPr="00F730B5" w:rsidRDefault="001F5871" w:rsidP="00F730B5">
      <w:pPr>
        <w:pStyle w:val="StandardWeb"/>
        <w:shd w:val="clear" w:color="auto" w:fill="FFFFFF"/>
        <w:spacing w:line="240" w:lineRule="auto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08A2939" w14:textId="413781BF" w:rsidR="001F5871" w:rsidRPr="00F730B5" w:rsidRDefault="001F5871" w:rsidP="00F730B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F730B5">
        <w:rPr>
          <w:rFonts w:ascii="Arial" w:hAnsi="Arial" w:cs="Arial"/>
          <w:u w:val="single"/>
        </w:rPr>
        <w:t xml:space="preserve">LITERARNO – NOVINARSKA GRUPA - </w:t>
      </w:r>
      <w:r w:rsidRPr="00F730B5">
        <w:rPr>
          <w:rFonts w:ascii="Arial" w:hAnsi="Arial" w:cs="Arial"/>
        </w:rPr>
        <w:t xml:space="preserve">Literarno novinarska grupa formirana je u cilju upoznavanja korisnika s osnovnim oblicima literarno-novinarskog </w:t>
      </w:r>
      <w:r w:rsidRPr="00F730B5">
        <w:rPr>
          <w:rFonts w:ascii="Arial" w:hAnsi="Arial" w:cs="Arial"/>
        </w:rPr>
        <w:lastRenderedPageBreak/>
        <w:t>izražavanja te okuplja djecu koja vole pisati i pismeno se izražavati, ali i razvijati novinarske tehnike kao što su uređivanje lista, intervju, anketa, izvještaj i sl.</w:t>
      </w:r>
    </w:p>
    <w:p w14:paraId="2F5C560F" w14:textId="026F51F3" w:rsidR="001F5871" w:rsidRPr="00F730B5" w:rsidRDefault="001F5871" w:rsidP="00F730B5">
      <w:pPr>
        <w:pStyle w:val="StandardWeb"/>
        <w:spacing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F730B5">
        <w:rPr>
          <w:rFonts w:ascii="Arial" w:hAnsi="Arial" w:cs="Arial"/>
          <w:color w:val="auto"/>
          <w:sz w:val="24"/>
          <w:szCs w:val="24"/>
        </w:rPr>
        <w:t>Grupa najviše djeluje prilikom iz</w:t>
      </w:r>
      <w:r w:rsidR="005F5E3F" w:rsidRPr="00F730B5">
        <w:rPr>
          <w:rFonts w:ascii="Arial" w:hAnsi="Arial" w:cs="Arial"/>
          <w:color w:val="auto"/>
          <w:sz w:val="24"/>
          <w:szCs w:val="24"/>
        </w:rPr>
        <w:t>rade</w:t>
      </w:r>
      <w:r w:rsidRPr="00F730B5">
        <w:rPr>
          <w:rFonts w:ascii="Arial" w:hAnsi="Arial" w:cs="Arial"/>
          <w:color w:val="auto"/>
          <w:sz w:val="24"/>
          <w:szCs w:val="24"/>
        </w:rPr>
        <w:t xml:space="preserve"> lista "Smiješak" , jednom godišnje.  </w:t>
      </w:r>
    </w:p>
    <w:p w14:paraId="156E51EB" w14:textId="444966FB" w:rsidR="00B8370F" w:rsidRPr="00F730B5" w:rsidRDefault="00B8370F" w:rsidP="00F730B5">
      <w:pPr>
        <w:pStyle w:val="StandardWeb"/>
        <w:spacing w:line="240" w:lineRule="auto"/>
        <w:ind w:left="720"/>
        <w:rPr>
          <w:rFonts w:ascii="Arial" w:hAnsi="Arial" w:cs="Arial"/>
          <w:color w:val="auto"/>
          <w:sz w:val="24"/>
          <w:szCs w:val="24"/>
        </w:rPr>
      </w:pPr>
    </w:p>
    <w:p w14:paraId="7DEECBAC" w14:textId="150876A9" w:rsidR="00B8370F" w:rsidRPr="00F730B5" w:rsidRDefault="00B8370F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LIKOVNA RADIONICA</w:t>
      </w:r>
      <w:r w:rsidRPr="00F730B5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30B5">
        <w:rPr>
          <w:rFonts w:ascii="Arial" w:hAnsi="Arial" w:cs="Arial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– provodi se tijekom cijele godine. </w:t>
      </w:r>
      <w:r w:rsidRPr="00F730B5">
        <w:rPr>
          <w:rFonts w:ascii="Arial" w:hAnsi="Arial" w:cs="Arial"/>
          <w:color w:val="auto"/>
          <w:sz w:val="24"/>
          <w:szCs w:val="24"/>
        </w:rPr>
        <w:t>Likovna radionica okuplja djecu različite školske dobi i omogućuje im da u vedrom i veselom ozračju nauče koristiti različite likovne tehnike te unapređuju svoje kreativne i izražajne sposobnosti kombinacijom različitih likovnih metoda. Likovni radovi koji nastaju kao rezultat rada, djeca izlažu jednom godišnje u prostoru Doma (najčešće u sklopu Dječjeg tjedna) i prigodnim obilježavanjima značajnijih datuma ( božićne likovne radionice, uskršnje radionice</w:t>
      </w:r>
      <w:r w:rsidR="003A45CB" w:rsidRPr="00F730B5">
        <w:rPr>
          <w:rFonts w:ascii="Arial" w:hAnsi="Arial" w:cs="Arial"/>
          <w:color w:val="auto"/>
          <w:sz w:val="24"/>
          <w:szCs w:val="24"/>
        </w:rPr>
        <w:t>, izrada božićnih čestitki</w:t>
      </w:r>
      <w:r w:rsidRPr="00F730B5">
        <w:rPr>
          <w:rFonts w:ascii="Arial" w:hAnsi="Arial" w:cs="Arial"/>
          <w:color w:val="auto"/>
          <w:sz w:val="24"/>
          <w:szCs w:val="24"/>
        </w:rPr>
        <w:t xml:space="preserve"> …)</w:t>
      </w:r>
    </w:p>
    <w:p w14:paraId="0097F673" w14:textId="77777777" w:rsidR="005949B4" w:rsidRPr="00F730B5" w:rsidRDefault="005949B4" w:rsidP="00F730B5">
      <w:pPr>
        <w:pStyle w:val="StandardWeb"/>
        <w:shd w:val="clear" w:color="auto" w:fill="FFFFFF"/>
        <w:spacing w:line="240" w:lineRule="auto"/>
        <w:ind w:left="720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14:paraId="3E4107D2" w14:textId="20199E79" w:rsidR="00AD3E18" w:rsidRPr="00F730B5" w:rsidRDefault="00AD3E18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F730B5">
        <w:rPr>
          <w:rFonts w:ascii="Arial" w:hAnsi="Arial" w:cs="Arial"/>
          <w:b/>
          <w:sz w:val="24"/>
          <w:szCs w:val="24"/>
        </w:rPr>
        <w:t xml:space="preserve"> </w:t>
      </w:r>
      <w:r w:rsidRPr="00F730B5">
        <w:rPr>
          <w:rFonts w:ascii="Arial" w:hAnsi="Arial" w:cs="Arial"/>
          <w:color w:val="auto"/>
          <w:sz w:val="24"/>
          <w:szCs w:val="24"/>
          <w:u w:val="single"/>
        </w:rPr>
        <w:t xml:space="preserve">FOTO – RADIONICA  </w:t>
      </w:r>
      <w:r w:rsidR="00E45193" w:rsidRPr="00F730B5">
        <w:rPr>
          <w:rFonts w:ascii="Arial" w:hAnsi="Arial" w:cs="Arial"/>
          <w:color w:val="auto"/>
          <w:sz w:val="24"/>
          <w:szCs w:val="24"/>
        </w:rPr>
        <w:t>P</w:t>
      </w:r>
      <w:r w:rsidRPr="00F730B5">
        <w:rPr>
          <w:rFonts w:ascii="Arial" w:hAnsi="Arial" w:cs="Arial"/>
          <w:color w:val="auto"/>
          <w:sz w:val="24"/>
          <w:szCs w:val="24"/>
        </w:rPr>
        <w:t>riprema fotografija za domski list Smiješak, izrada plakata s fotografijama, fotografiranje obilježavanja raznih blagdana, sportskih susreta, rođendana, priredbi, događanja, izleta, aktivnosti i sl., odlazak u prirodu i fotografiranje.</w:t>
      </w:r>
      <w:r w:rsidR="00303B21" w:rsidRPr="00F730B5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F730B5">
        <w:rPr>
          <w:rFonts w:ascii="Arial" w:hAnsi="Arial" w:cs="Arial"/>
          <w:color w:val="auto"/>
          <w:sz w:val="24"/>
          <w:szCs w:val="24"/>
        </w:rPr>
        <w:t>Navedeno se provodi</w:t>
      </w:r>
      <w:r w:rsidR="00303B21" w:rsidRPr="00F730B5">
        <w:rPr>
          <w:rFonts w:ascii="Arial" w:hAnsi="Arial" w:cs="Arial"/>
          <w:color w:val="auto"/>
          <w:sz w:val="24"/>
          <w:szCs w:val="24"/>
        </w:rPr>
        <w:t>lo</w:t>
      </w:r>
      <w:r w:rsidRPr="00F730B5">
        <w:rPr>
          <w:rFonts w:ascii="Arial" w:hAnsi="Arial" w:cs="Arial"/>
          <w:color w:val="auto"/>
          <w:sz w:val="24"/>
          <w:szCs w:val="24"/>
        </w:rPr>
        <w:t xml:space="preserve"> ovisno o interesu i zanimanju djece. Također, uvažavaju se  prijedlozi i želje samih korisnika. Cilj je </w:t>
      </w:r>
      <w:r w:rsidRPr="00F730B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poticanje i razvitak stvaralaštva kod </w:t>
      </w:r>
      <w:r w:rsidRPr="00F730B5">
        <w:rPr>
          <w:rFonts w:ascii="Arial" w:hAnsi="Arial" w:cs="Arial"/>
          <w:color w:val="auto"/>
          <w:sz w:val="24"/>
          <w:szCs w:val="24"/>
        </w:rPr>
        <w:t>djece.</w:t>
      </w:r>
    </w:p>
    <w:p w14:paraId="08774D46" w14:textId="77777777" w:rsidR="00DA3F41" w:rsidRPr="00F730B5" w:rsidRDefault="00DA3F41" w:rsidP="00F730B5">
      <w:pPr>
        <w:pStyle w:val="Odlomakpopisa"/>
        <w:rPr>
          <w:rFonts w:ascii="Arial" w:hAnsi="Arial" w:cs="Arial"/>
        </w:rPr>
      </w:pPr>
    </w:p>
    <w:p w14:paraId="2D448076" w14:textId="503A5BA9" w:rsidR="00067C43" w:rsidRPr="00F730B5" w:rsidRDefault="00067C43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KULINARSKA RADIONICA</w:t>
      </w:r>
      <w:r w:rsidR="005D0911" w:rsidRPr="00F730B5">
        <w:rPr>
          <w:rFonts w:ascii="Arial" w:hAnsi="Arial" w:cs="Arial"/>
          <w:sz w:val="24"/>
          <w:szCs w:val="24"/>
        </w:rPr>
        <w:t xml:space="preserve"> - </w:t>
      </w:r>
      <w:r w:rsidR="005D0911" w:rsidRPr="00F730B5">
        <w:rPr>
          <w:rFonts w:ascii="Arial" w:hAnsi="Arial" w:cs="Arial"/>
          <w:color w:val="auto"/>
          <w:sz w:val="24"/>
          <w:szCs w:val="24"/>
        </w:rPr>
        <w:t>U ugodnom okruženje kuhinje i blagovaone, djeca su zajedno s odgajateljem, na jednostavan i zabavan način učili o kulturi prehrane, pripremi i kuhanju hrane. Kreativne kulinarske aktivnosti su uključivale odabir različitih namirnica, njihovo kombiniranje, različite omjere u kojima se upotrebljavaju, različite načine obrade i pripreme namirnica, kušanje. Na taj način potičemo kod djece interes za pripremu hrane, što posredno dovodi do interesa za različite namirnice, njihovo porijeklo i kvalitetu, a to sve utječe i na njihovo zdravlje. Kulinarske radionice uključuju i pripremu deserta i slastica, kojima se korisnici iznimno vesele</w:t>
      </w:r>
      <w:r w:rsidR="003A45CB" w:rsidRPr="00F730B5">
        <w:rPr>
          <w:rFonts w:ascii="Arial" w:hAnsi="Arial" w:cs="Arial"/>
          <w:color w:val="auto"/>
          <w:sz w:val="24"/>
          <w:szCs w:val="24"/>
        </w:rPr>
        <w:t xml:space="preserve"> ( palačinke, voćne salate, pečenje i kuhanje </w:t>
      </w:r>
      <w:proofErr w:type="spellStart"/>
      <w:r w:rsidR="003A45CB" w:rsidRPr="00F730B5">
        <w:rPr>
          <w:rFonts w:ascii="Arial" w:hAnsi="Arial" w:cs="Arial"/>
          <w:color w:val="auto"/>
          <w:sz w:val="24"/>
          <w:szCs w:val="24"/>
        </w:rPr>
        <w:t>maruna</w:t>
      </w:r>
      <w:proofErr w:type="spellEnd"/>
      <w:r w:rsidR="003A45CB" w:rsidRPr="00F730B5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3A45CB" w:rsidRPr="00F730B5">
        <w:rPr>
          <w:rFonts w:ascii="Arial" w:hAnsi="Arial" w:cs="Arial"/>
          <w:color w:val="auto"/>
          <w:sz w:val="24"/>
          <w:szCs w:val="24"/>
        </w:rPr>
        <w:t>mufini</w:t>
      </w:r>
      <w:proofErr w:type="spellEnd"/>
      <w:r w:rsidR="003A45CB" w:rsidRPr="00F730B5">
        <w:rPr>
          <w:rFonts w:ascii="Arial" w:hAnsi="Arial" w:cs="Arial"/>
          <w:color w:val="auto"/>
          <w:sz w:val="24"/>
          <w:szCs w:val="24"/>
        </w:rPr>
        <w:t xml:space="preserve">, čokoladne torte </w:t>
      </w:r>
      <w:proofErr w:type="spellStart"/>
      <w:r w:rsidR="003A45CB" w:rsidRPr="00F730B5">
        <w:rPr>
          <w:rFonts w:ascii="Arial" w:hAnsi="Arial" w:cs="Arial"/>
          <w:color w:val="auto"/>
          <w:sz w:val="24"/>
          <w:szCs w:val="24"/>
        </w:rPr>
        <w:t>itd</w:t>
      </w:r>
      <w:proofErr w:type="spellEnd"/>
      <w:r w:rsidR="003A45CB" w:rsidRPr="00F730B5">
        <w:rPr>
          <w:rFonts w:ascii="Arial" w:hAnsi="Arial" w:cs="Arial"/>
          <w:color w:val="auto"/>
          <w:sz w:val="24"/>
          <w:szCs w:val="24"/>
        </w:rPr>
        <w:t xml:space="preserve"> )</w:t>
      </w:r>
      <w:r w:rsidR="005D0911" w:rsidRPr="00F730B5">
        <w:rPr>
          <w:rFonts w:ascii="Arial" w:hAnsi="Arial" w:cs="Arial"/>
          <w:color w:val="auto"/>
          <w:sz w:val="24"/>
          <w:szCs w:val="24"/>
        </w:rPr>
        <w:t>.</w:t>
      </w:r>
    </w:p>
    <w:p w14:paraId="472CC97F" w14:textId="77777777" w:rsidR="005D0911" w:rsidRPr="00F730B5" w:rsidRDefault="005D0911" w:rsidP="00F730B5">
      <w:pPr>
        <w:pStyle w:val="StandardWeb"/>
        <w:shd w:val="clear" w:color="auto" w:fill="FFFFFF"/>
        <w:spacing w:line="240" w:lineRule="auto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62ACE8E" w14:textId="77777777" w:rsidR="00067C43" w:rsidRPr="00F730B5" w:rsidRDefault="00067C43" w:rsidP="00F730B5">
      <w:pPr>
        <w:pStyle w:val="Odlomakpopisa"/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</w:pPr>
    </w:p>
    <w:p w14:paraId="4363997F" w14:textId="65A9D0CC" w:rsidR="005D0911" w:rsidRPr="00F730B5" w:rsidRDefault="00067C43" w:rsidP="00F730B5">
      <w:pPr>
        <w:pStyle w:val="StandardWeb"/>
        <w:numPr>
          <w:ilvl w:val="0"/>
          <w:numId w:val="12"/>
        </w:numPr>
        <w:shd w:val="clear" w:color="auto" w:fill="FFFFFF"/>
        <w:spacing w:line="240" w:lineRule="auto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RADIONICE O EKOLOGIJI</w:t>
      </w:r>
      <w:r w:rsidR="005D0911" w:rsidRPr="00F730B5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- </w:t>
      </w:r>
      <w:r w:rsidR="005D0911" w:rsidRPr="00F730B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Aktivnosti za djecu koje doprinose razvoju ekološke svijesti: </w:t>
      </w:r>
      <w:r w:rsidR="005D0911" w:rsidRPr="00F730B5">
        <w:rPr>
          <w:rFonts w:ascii="Arial" w:hAnsi="Arial" w:cs="Arial"/>
          <w:color w:val="auto"/>
          <w:sz w:val="24"/>
          <w:szCs w:val="24"/>
        </w:rPr>
        <w:t xml:space="preserve">rekreacije u prirodi, prigodno obilježavanja značajnih datuma o ekologiji i planeti Zemlji, aktivna briga o prirodi i okolišu, eko aktivnosti itd. Dio radionica o ekologiji su i prigodne kreativne radionice izrade raznih ukrasnih i namjenskih predmeta od materijala koji se pronalaze u prirodi, npr. kamenčići i školjkice s plaže, kesteni, lišće, suho cvijeće, </w:t>
      </w:r>
      <w:proofErr w:type="spellStart"/>
      <w:r w:rsidR="005D0911" w:rsidRPr="00F730B5">
        <w:rPr>
          <w:rFonts w:ascii="Arial" w:hAnsi="Arial" w:cs="Arial"/>
          <w:color w:val="auto"/>
          <w:sz w:val="24"/>
          <w:szCs w:val="24"/>
        </w:rPr>
        <w:t>žirevi</w:t>
      </w:r>
      <w:proofErr w:type="spellEnd"/>
      <w:r w:rsidR="005D0911" w:rsidRPr="00F730B5">
        <w:rPr>
          <w:rFonts w:ascii="Arial" w:hAnsi="Arial" w:cs="Arial"/>
          <w:color w:val="auto"/>
          <w:sz w:val="24"/>
          <w:szCs w:val="24"/>
        </w:rPr>
        <w:t>, češeri …</w:t>
      </w:r>
    </w:p>
    <w:p w14:paraId="5F00F92A" w14:textId="77777777" w:rsidR="005D0911" w:rsidRPr="00F730B5" w:rsidRDefault="005D0911" w:rsidP="00F730B5">
      <w:pPr>
        <w:pStyle w:val="StandardWeb"/>
        <w:shd w:val="clear" w:color="auto" w:fill="FFFFFF"/>
        <w:spacing w:line="240" w:lineRule="auto"/>
        <w:ind w:left="720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F09B853" w14:textId="77777777" w:rsidR="00067C43" w:rsidRPr="00F730B5" w:rsidRDefault="00067C43" w:rsidP="00F730B5">
      <w:pPr>
        <w:pStyle w:val="Odlomakpopisa"/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</w:pPr>
    </w:p>
    <w:p w14:paraId="0640A633" w14:textId="3AD5DD51" w:rsidR="00906485" w:rsidRPr="00F730B5" w:rsidRDefault="00067C43" w:rsidP="00F730B5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F730B5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RADIONICE IZRADE PREDMETA OD DRVETA</w:t>
      </w:r>
      <w:r w:rsidR="00B3261A" w:rsidRPr="00F730B5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 xml:space="preserve"> </w:t>
      </w:r>
      <w:r w:rsidR="00906485" w:rsidRPr="00F730B5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-</w:t>
      </w:r>
      <w:r w:rsidR="00906485" w:rsidRPr="00F730B5">
        <w:rPr>
          <w:rFonts w:ascii="Arial" w:hAnsi="Arial" w:cs="Arial"/>
          <w:color w:val="FF0000"/>
        </w:rPr>
        <w:t xml:space="preserve"> </w:t>
      </w:r>
      <w:r w:rsidR="00906485" w:rsidRPr="00F730B5">
        <w:rPr>
          <w:rFonts w:ascii="Arial" w:hAnsi="Arial" w:cs="Arial"/>
        </w:rPr>
        <w:t xml:space="preserve">radionice i aktivnosti su započele </w:t>
      </w:r>
      <w:r w:rsidR="00B3261A" w:rsidRPr="00F730B5">
        <w:rPr>
          <w:rFonts w:ascii="Arial" w:hAnsi="Arial" w:cs="Arial"/>
        </w:rPr>
        <w:t xml:space="preserve">u 2020.g., i sa znatiželjom prihvaćene od strane djece. </w:t>
      </w:r>
      <w:r w:rsidR="00906485" w:rsidRPr="00F730B5">
        <w:rPr>
          <w:rFonts w:ascii="Arial" w:hAnsi="Arial" w:cs="Arial"/>
        </w:rPr>
        <w:t>Radionice se sastoje nekoliko faza/etapa, kroz koje djeca prolaze zajedno s odgajateljem. Osmišljavaju se ideje, prikupljaju drveni predmeti u prirodi ili od materijala koje već imamo, finalna izrada predmeta, određivanje namjene predmeta. Tako su se u dosadašnjim radionicama radile kućice za ptičice, svjetlosne lampe, razni stalci za sobe i boravke itd.</w:t>
      </w:r>
    </w:p>
    <w:p w14:paraId="6FDA916B" w14:textId="79349C8F" w:rsidR="00067C43" w:rsidRPr="00F730B5" w:rsidRDefault="00067C43" w:rsidP="00F730B5">
      <w:pPr>
        <w:pStyle w:val="StandardWeb"/>
        <w:shd w:val="clear" w:color="auto" w:fill="FFFFFF"/>
        <w:spacing w:line="240" w:lineRule="auto"/>
        <w:ind w:left="360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686DAB4A" w14:textId="08634DED" w:rsidR="00B60CAE" w:rsidRPr="00F730B5" w:rsidRDefault="00B60CAE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B142B4" w14:textId="7953CC9B" w:rsidR="00C1086A" w:rsidRPr="00F730B5" w:rsidRDefault="00C1086A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DD4C06" w14:textId="2ABA4372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BA27E8" w14:textId="6E99D1A9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0D2D31" w14:textId="7A8B80BF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4D71852" w14:textId="5ACCE238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10F75C9" w14:textId="77777777" w:rsidR="00542A49" w:rsidRPr="00F730B5" w:rsidRDefault="00542A49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0D50D6" w14:textId="46E2D79E" w:rsidR="00C1086A" w:rsidRPr="00F730B5" w:rsidRDefault="00C1086A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7692E2" w14:textId="77777777" w:rsidR="00C1086A" w:rsidRPr="00F730B5" w:rsidRDefault="00C1086A" w:rsidP="00F730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6CE607" w14:textId="77777777" w:rsidR="00F730B5" w:rsidRPr="00F730B5" w:rsidRDefault="00F730B5" w:rsidP="00F730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HODOGRAM AKTIVNOSTI TIJEKOM 2022. GODINE</w:t>
      </w:r>
    </w:p>
    <w:p w14:paraId="0CC15BCF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EBCFB1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AKTIVNOSTI I OBILJEŽAVANJA U SJEDIŠTU DOMA U LOVRANU</w:t>
      </w: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590"/>
        <w:gridCol w:w="7698"/>
      </w:tblGrid>
      <w:tr w:rsidR="00F730B5" w:rsidRPr="00F730B5" w14:paraId="4F46AF8C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18B9BA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3E04F16" w14:textId="77777777" w:rsidR="00F730B5" w:rsidRPr="00F730B5" w:rsidRDefault="00F730B5" w:rsidP="00F7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</w:tr>
      <w:tr w:rsidR="00F730B5" w:rsidRPr="00F730B5" w14:paraId="5644400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5C95C4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8E7235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B5" w:rsidRPr="00F730B5" w14:paraId="613119D4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3597B5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01. – 07.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ADDFC9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keramike jednom ili više puta tjedno 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izrada pločica, posudica, tanjurića, satova....</w:t>
            </w:r>
          </w:p>
        </w:tc>
      </w:tr>
      <w:tr w:rsidR="00F730B5" w:rsidRPr="00F730B5" w14:paraId="5AF33F86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3B8D18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01. – 07.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44AF70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Kulinarske radionice više puta mjesečno – pravljenje kolača, slastica, juha, pizza, palačinki, pečenje kokica i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F730B5" w:rsidRPr="00F730B5" w14:paraId="3B78C9B4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0D8E72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01. – 07.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C29679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Likovne radionice – prigodne likovne aktivnosti, uređenje prostora koji djeca koriste..</w:t>
            </w:r>
          </w:p>
        </w:tc>
      </w:tr>
      <w:tr w:rsidR="00F730B5" w:rsidRPr="00F730B5" w14:paraId="08CB211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3DEC5C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01. – 07.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45700E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Obilježavanje rođendana sa djecom na nivou Doma </w:t>
            </w:r>
          </w:p>
        </w:tc>
      </w:tr>
      <w:tr w:rsidR="00F730B5" w:rsidRPr="00F730B5" w14:paraId="1A4B2CB8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3C17AD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01. - 07.mj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0939F17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Svakodnevna edukacija djece na smještaju o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osbnoj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higijeni, higijeni odjeće i obuće, o higijeni suđa u priručnim kuhinjama</w:t>
            </w:r>
          </w:p>
        </w:tc>
      </w:tr>
      <w:tr w:rsidR="00F730B5" w:rsidRPr="00F730B5" w14:paraId="2D844C0E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0FF4FE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DA85E0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„Rastimo zajedno“ – psihološka radionica – grupa poludnevnog boravka</w:t>
            </w:r>
          </w:p>
          <w:p w14:paraId="6F2D077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brušenje, oslikavanje</w:t>
            </w:r>
          </w:p>
        </w:tc>
      </w:tr>
      <w:tr w:rsidR="00F730B5" w:rsidRPr="00F730B5" w14:paraId="31FB2E28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766773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0F994A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kremšnite</w:t>
            </w:r>
          </w:p>
          <w:p w14:paraId="41C80882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izrada satova</w:t>
            </w:r>
          </w:p>
        </w:tc>
      </w:tr>
      <w:tr w:rsidR="00F730B5" w:rsidRPr="00F730B5" w14:paraId="287B5C9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C26809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C1FBBF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47AD702B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F9B962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EDBF75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17AC4B5F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3B5031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244E25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 – uređenje panoa</w:t>
            </w:r>
          </w:p>
        </w:tc>
      </w:tr>
      <w:tr w:rsidR="00F730B5" w:rsidRPr="00F730B5" w14:paraId="2B620686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7D4499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617E3A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Likovna radionica - uređenje kata </w:t>
            </w:r>
          </w:p>
          <w:p w14:paraId="4D8611B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brušenje, oslikavanje</w:t>
            </w:r>
          </w:p>
        </w:tc>
      </w:tr>
      <w:tr w:rsidR="00F730B5" w:rsidRPr="00F730B5" w14:paraId="48F0A5C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AA11E3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212090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Likovna radionica - uređenje kata </w:t>
            </w:r>
          </w:p>
        </w:tc>
      </w:tr>
      <w:tr w:rsidR="00F730B5" w:rsidRPr="00F730B5" w14:paraId="0E0B0AFC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314E6D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3E973C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2303916C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8B124C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EDD188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767B8FDE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AEE988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E5F3B8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rad sa glinom</w:t>
            </w:r>
          </w:p>
        </w:tc>
      </w:tr>
      <w:tr w:rsidR="00F730B5" w:rsidRPr="00F730B5" w14:paraId="009D3F4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D4B321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8CD21F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32FAAC7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B9136E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CF3E08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30EB1C2A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5B76A0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86AB69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7571AEF2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6A44D5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838443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  <w:p w14:paraId="119DFFF9" w14:textId="77777777" w:rsidR="00F730B5" w:rsidRPr="00F730B5" w:rsidRDefault="00F730B5" w:rsidP="00F730B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Radionica  „Kreiram svoj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“ –  u svojoj „knjizi snova“ pišem svoje želje i snove, lijepim slike i događaje, maštam -  rad na osobnosti.</w:t>
            </w:r>
          </w:p>
        </w:tc>
      </w:tr>
      <w:tr w:rsidR="00F730B5" w:rsidRPr="00F730B5" w14:paraId="17B59BD6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55182A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30E53E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2206AD7C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D282F3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9A74B7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4E744D0F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53A29C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361152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6F45BF52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EBD098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52321B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– pečenje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keksića</w:t>
            </w:r>
            <w:proofErr w:type="spellEnd"/>
          </w:p>
          <w:p w14:paraId="7FD025C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rad sa glinom</w:t>
            </w:r>
          </w:p>
        </w:tc>
      </w:tr>
      <w:tr w:rsidR="00F730B5" w:rsidRPr="00F730B5" w14:paraId="3165692A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1C9950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D66876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– pečenje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muffina</w:t>
            </w:r>
            <w:proofErr w:type="spellEnd"/>
          </w:p>
        </w:tc>
      </w:tr>
      <w:tr w:rsidR="00F730B5" w:rsidRPr="00F730B5" w14:paraId="705A5900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A80359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393D63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„Rastimo zajedno“ – psihološka radionica – grupa poludnevnog boravka</w:t>
            </w:r>
          </w:p>
          <w:p w14:paraId="198CD97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„Tattoo majstorice“ – oslikavanje tijela primjerenim materijalima</w:t>
            </w:r>
          </w:p>
          <w:p w14:paraId="4B7F5E8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pečenje palačinki</w:t>
            </w:r>
          </w:p>
        </w:tc>
      </w:tr>
      <w:tr w:rsidR="00F730B5" w:rsidRPr="00F730B5" w14:paraId="540CE38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5154DC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D55EA5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</w:t>
            </w:r>
          </w:p>
        </w:tc>
      </w:tr>
      <w:tr w:rsidR="00F730B5" w:rsidRPr="00F730B5" w14:paraId="6A7A2668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D81818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C53809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biovrt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 – sadnja grmova kupine i maline</w:t>
            </w:r>
          </w:p>
        </w:tc>
      </w:tr>
      <w:tr w:rsidR="00F730B5" w:rsidRPr="00F730B5" w14:paraId="6F805C3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B204B0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0EB574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 povodom Valentinova</w:t>
            </w:r>
          </w:p>
        </w:tc>
      </w:tr>
      <w:tr w:rsidR="00F730B5" w:rsidRPr="00F730B5" w14:paraId="1B54DDA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A5E9BE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A8E977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obilježavanje Valentinova  – izrada srca u 3D formatu sa ispisanom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purukom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ili lijepim mislima</w:t>
            </w:r>
          </w:p>
        </w:tc>
      </w:tr>
      <w:tr w:rsidR="00F730B5" w:rsidRPr="00F730B5" w14:paraId="43477956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1C86FC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175789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 povodom Valentinova</w:t>
            </w:r>
          </w:p>
          <w:p w14:paraId="32A01B6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Plesna 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</w:tc>
      </w:tr>
      <w:tr w:rsidR="00F730B5" w:rsidRPr="00F730B5" w14:paraId="3CAAC6D2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8069FF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133009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– rad na sebi – pozitivne poruke u međusobnoj komunikaciji</w:t>
            </w:r>
          </w:p>
        </w:tc>
      </w:tr>
      <w:tr w:rsidR="00F730B5" w:rsidRPr="00F730B5" w14:paraId="14664218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E9A4CF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0868D8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– rad na sebi - psiho-emocionalna radionica</w:t>
            </w:r>
          </w:p>
          <w:p w14:paraId="44F0FF2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biovrt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- sijanje sjemenja začinskog bilja i salate u teglice</w:t>
            </w:r>
          </w:p>
          <w:p w14:paraId="6C79B6C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Plesna 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</w:tc>
      </w:tr>
      <w:tr w:rsidR="00F730B5" w:rsidRPr="00F730B5" w14:paraId="145C52E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2025CF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FB5968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366F1CDA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4E4E83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CAD7BB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3065FC6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FB2B21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 – 26.02.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566B62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Kulinarske radionice u stanu u Novigradu – samostalno kuhanje djece uz nadzor i vođenje odgajatelja</w:t>
            </w:r>
          </w:p>
        </w:tc>
      </w:tr>
      <w:tr w:rsidR="00F730B5" w:rsidRPr="00F730B5" w14:paraId="42821F0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3911B9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0DD3D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 – rad sa glinom</w:t>
            </w:r>
          </w:p>
        </w:tc>
      </w:tr>
      <w:tr w:rsidR="00F730B5" w:rsidRPr="00F730B5" w14:paraId="5CB9107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4ED244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5. – 7.3.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895FA8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Likovno-kreativne radionice – obilježavanje Međunarodnog dana žena</w:t>
            </w:r>
          </w:p>
        </w:tc>
      </w:tr>
      <w:tr w:rsidR="00F730B5" w:rsidRPr="00F730B5" w14:paraId="1420A500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2B995F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4BC3FA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Dana žena –  izrada mini plakata poznatih žena i njihovih uspjeha</w:t>
            </w:r>
          </w:p>
          <w:p w14:paraId="24E22E8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-likovna radionica „Moja mama – moja snaga“</w:t>
            </w:r>
          </w:p>
        </w:tc>
      </w:tr>
      <w:tr w:rsidR="00F730B5" w:rsidRPr="00F730B5" w14:paraId="6256C044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366B94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6DFCA0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izrade sapuna</w:t>
            </w:r>
          </w:p>
        </w:tc>
      </w:tr>
      <w:tr w:rsidR="00F730B5" w:rsidRPr="00F730B5" w14:paraId="082479F2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51ADA5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2378CE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izrade sapuna</w:t>
            </w:r>
          </w:p>
        </w:tc>
      </w:tr>
      <w:tr w:rsidR="00F730B5" w:rsidRPr="00F730B5" w14:paraId="55AAB11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A66E31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8231A0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obilježavanje Dan očeva –  “Kakav otac želim biti“  </w:t>
            </w:r>
          </w:p>
        </w:tc>
      </w:tr>
      <w:tr w:rsidR="00F730B5" w:rsidRPr="00F730B5" w14:paraId="49467597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058E02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C9C0A5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Dan očeva . nastavak</w:t>
            </w:r>
          </w:p>
        </w:tc>
      </w:tr>
      <w:tr w:rsidR="00F730B5" w:rsidRPr="00F730B5" w14:paraId="7DAF706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F19F99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28930F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Kozmetička radionica sa zelenom glinom i čajevcem</w:t>
            </w:r>
          </w:p>
          <w:p w14:paraId="342800B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„Kreativno uređivanje prostora“</w:t>
            </w:r>
          </w:p>
        </w:tc>
      </w:tr>
      <w:tr w:rsidR="00F730B5" w:rsidRPr="00F730B5" w14:paraId="0715182E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E77DAB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70D5F7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Svjetskog dana osoba sa Down sindromom –  „Različiti, a ipak isti“</w:t>
            </w:r>
          </w:p>
        </w:tc>
      </w:tr>
      <w:tr w:rsidR="00F730B5" w:rsidRPr="00F730B5" w14:paraId="6DFC64A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F4D410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1C56D3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Likovno-kreativne radionice – obilježavanje Međunarodnog dana sreće</w:t>
            </w:r>
          </w:p>
        </w:tc>
      </w:tr>
      <w:tr w:rsidR="00F730B5" w:rsidRPr="00F730B5" w14:paraId="1EC76616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6AE039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CCC257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0DF70E31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2A4118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B40BF4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2E82614E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9E829E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A9C039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  <w:p w14:paraId="0E42AA0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- priprema polugotovih jela</w:t>
            </w:r>
          </w:p>
        </w:tc>
      </w:tr>
      <w:tr w:rsidR="00F730B5" w:rsidRPr="00F730B5" w14:paraId="36BD49F1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ADBCA1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CE4F5F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Likovna radionica – ususret Uskrsu</w:t>
            </w:r>
          </w:p>
        </w:tc>
      </w:tr>
      <w:tr w:rsidR="00F730B5" w:rsidRPr="00F730B5" w14:paraId="36429704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6CA7F6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185D4D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Međunarodnog dana zdravlja</w:t>
            </w:r>
          </w:p>
        </w:tc>
      </w:tr>
      <w:tr w:rsidR="00F730B5" w:rsidRPr="00F730B5" w14:paraId="58636BBB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3A851B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B549EF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 - uređenje kata</w:t>
            </w:r>
          </w:p>
        </w:tc>
      </w:tr>
      <w:tr w:rsidR="00F730B5" w:rsidRPr="00F730B5" w14:paraId="0594048D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928C46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C0319E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pečenje čoko torte, biskvit sa medom</w:t>
            </w:r>
          </w:p>
          <w:p w14:paraId="0E058A3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Likovna 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povodm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Uskrsa</w:t>
            </w:r>
          </w:p>
        </w:tc>
      </w:tr>
      <w:tr w:rsidR="00F730B5" w:rsidRPr="00F730B5" w14:paraId="1661AC8A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A7F3AE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E03E47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31BF9FF0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C24D9C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CC3E1F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Likovna 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povodm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Uskrsa</w:t>
            </w:r>
          </w:p>
        </w:tc>
      </w:tr>
      <w:tr w:rsidR="00F730B5" w:rsidRPr="00F730B5" w14:paraId="4A712DFB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F67757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F11D6F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 - izrada Uskršnjih jaja od gipsa</w:t>
            </w:r>
          </w:p>
        </w:tc>
      </w:tr>
      <w:tr w:rsidR="00F730B5" w:rsidRPr="00F730B5" w14:paraId="01BC81BD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2FDC50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C7BBADE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–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fritaja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od šparoga ubranih dan ranije</w:t>
            </w:r>
          </w:p>
        </w:tc>
      </w:tr>
      <w:tr w:rsidR="00F730B5" w:rsidRPr="00F730B5" w14:paraId="11C1EE85" w14:textId="77777777" w:rsidTr="007E2971">
        <w:trPr>
          <w:trHeight w:val="619"/>
        </w:trPr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7C9CDC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3E84C3F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večera za svu djecu, pohani kruh i riža na mlijeku, desert – čokolada  lisnatom tijestu</w:t>
            </w:r>
          </w:p>
        </w:tc>
      </w:tr>
      <w:tr w:rsidR="00F730B5" w:rsidRPr="00F730B5" w14:paraId="790E00ED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7E831C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1CB0B8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r w:rsidRPr="00F730B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Svjetskog dana plesa  –  plesne koreografije i karaoke uz ples po vlastitom izboru djece</w:t>
            </w:r>
          </w:p>
          <w:p w14:paraId="6586A252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Likovna radionica u suradnji sa 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udrugom Centar za mlade B.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Bulešić</w:t>
            </w:r>
            <w:proofErr w:type="spellEnd"/>
          </w:p>
        </w:tc>
      </w:tr>
      <w:tr w:rsidR="00F730B5" w:rsidRPr="00F730B5" w14:paraId="08DD9CF9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9466C7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DBC38D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Radionice o zdravlju – individualne i grupne edukacije djece – osobna higijena (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Elekra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de Luca), higijena za vrijeme mjesečnice, oralna higijena....</w:t>
            </w:r>
          </w:p>
        </w:tc>
      </w:tr>
      <w:tr w:rsidR="00F730B5" w:rsidRPr="00F730B5" w14:paraId="38A8BD5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8DBC28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1C2156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Likovna radionica </w:t>
            </w:r>
          </w:p>
          <w:p w14:paraId="6DBCB76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kolač od jogurta, limuna i  čokolade, kolač od jagoda</w:t>
            </w:r>
          </w:p>
          <w:p w14:paraId="7BD5158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- priprema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čvapčića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pomfria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uz salatu i sladoled</w:t>
            </w:r>
          </w:p>
        </w:tc>
      </w:tr>
      <w:tr w:rsidR="00F730B5" w:rsidRPr="00F730B5" w14:paraId="33364BD5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C742A2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F816CC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Lifebooka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grupa poludnevnog boravka</w:t>
            </w:r>
          </w:p>
        </w:tc>
      </w:tr>
      <w:tr w:rsidR="00F730B5" w:rsidRPr="00F730B5" w14:paraId="47CACD4B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507FFC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EED11A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„Rastimo zajedno“ – psihološka radionica – grupa poludnevnog boravka</w:t>
            </w:r>
          </w:p>
        </w:tc>
      </w:tr>
      <w:tr w:rsidR="00F730B5" w:rsidRPr="00F730B5" w14:paraId="0F5F915F" w14:textId="77777777" w:rsidTr="007E2971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A3294B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180A5A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Lifebooka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grupa poludnevnog boravka</w:t>
            </w:r>
          </w:p>
        </w:tc>
      </w:tr>
      <w:tr w:rsidR="00F730B5" w:rsidRPr="00F730B5" w14:paraId="3DB3B592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058A89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448F389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Međunarodnog dana obitelji – druženje djece sa roditeljima, provođenje zajedničkih aktivnosti i igara koje su djeca pripremila</w:t>
            </w:r>
          </w:p>
        </w:tc>
      </w:tr>
      <w:tr w:rsidR="00F730B5" w:rsidRPr="00F730B5" w14:paraId="698F99B9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24983F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958AA71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hortikulture – uređenje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balkonba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sijanje cvijeća</w:t>
            </w:r>
          </w:p>
        </w:tc>
      </w:tr>
      <w:tr w:rsidR="00F730B5" w:rsidRPr="00F730B5" w14:paraId="416F1A34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50944E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FA4D43E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Obilježavanje Međunarodnog dana obitelji</w:t>
            </w:r>
          </w:p>
        </w:tc>
      </w:tr>
      <w:tr w:rsidR="00F730B5" w:rsidRPr="00F730B5" w14:paraId="26317718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E4D01E6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B4EB98F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Lifebooka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grupa poludnevnog boravka</w:t>
            </w:r>
          </w:p>
        </w:tc>
      </w:tr>
      <w:tr w:rsidR="00F730B5" w:rsidRPr="00F730B5" w14:paraId="1678AC23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2B2ACE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B9F39C9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– pečenje palačinki</w:t>
            </w:r>
          </w:p>
        </w:tc>
      </w:tr>
      <w:tr w:rsidR="00F730B5" w:rsidRPr="00F730B5" w14:paraId="5ED54C3B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E70859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DC0F720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 - pašta s tunom i lisnato tijesto</w:t>
            </w:r>
          </w:p>
        </w:tc>
      </w:tr>
      <w:tr w:rsidR="00F730B5" w:rsidRPr="00F730B5" w14:paraId="7F4D7F2D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7DA69D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11A76D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Lifebooka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grupa poludnevnog boravka</w:t>
            </w:r>
          </w:p>
        </w:tc>
      </w:tr>
      <w:tr w:rsidR="00F730B5" w:rsidRPr="00F730B5" w14:paraId="6EFD5A08" w14:textId="77777777" w:rsidTr="007E2971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B14CB3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7C51682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 w:rsidRPr="00F730B5">
              <w:rPr>
                <w:rFonts w:ascii="Times New Roman" w:eastAsia="Times New Roman" w:hAnsi="Times New Roman" w:cs="Times New Roman"/>
                <w:sz w:val="24"/>
                <w:szCs w:val="24"/>
              </w:rPr>
              <w:t>biovrt</w:t>
            </w:r>
            <w:proofErr w:type="spellEnd"/>
            <w:r w:rsidRPr="00F73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radovi u vrtu</w:t>
            </w:r>
          </w:p>
        </w:tc>
      </w:tr>
    </w:tbl>
    <w:tbl>
      <w:tblPr>
        <w:tblStyle w:val="Reetkatablice4"/>
        <w:tblW w:w="9288" w:type="dxa"/>
        <w:tblInd w:w="-113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590"/>
        <w:gridCol w:w="7698"/>
      </w:tblGrid>
      <w:tr w:rsidR="00F730B5" w:rsidRPr="00F730B5" w14:paraId="708FC6CD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659CBC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07. – 12.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DEB224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Radionica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keramike jednom ili više puta tjedno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 – izrada pločica, posudica, tanjurića, satova....</w:t>
            </w:r>
          </w:p>
        </w:tc>
      </w:tr>
      <w:tr w:rsidR="00F730B5" w:rsidRPr="00F730B5" w14:paraId="01C552C3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6CA96C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07. – 12.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507A80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Kulinarske radionice više puta mjesečno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pravljenje kolača, slastica, juha, pizza, palačinki, pečenje kokica i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F730B5" w:rsidRPr="00F730B5" w14:paraId="51E6D55C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A04A3E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07. – 12.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F0FF2E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Likovne radionice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prigodne likovne aktivnosti, uređenje prostora koji djeca koriste..</w:t>
            </w:r>
          </w:p>
        </w:tc>
      </w:tr>
      <w:tr w:rsidR="00F730B5" w:rsidRPr="00F730B5" w14:paraId="5AB2FF4E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F941DB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07. – 12.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045A40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Obilježavanje rođendana sa djecom na nivou Doma </w:t>
            </w:r>
          </w:p>
        </w:tc>
      </w:tr>
      <w:tr w:rsidR="00F730B5" w:rsidRPr="00F730B5" w14:paraId="5CDFF738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FF92DD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07. – 12.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560C7D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Literarno – novinarske radionice  više puta tjedno</w:t>
            </w:r>
          </w:p>
        </w:tc>
      </w:tr>
      <w:tr w:rsidR="00F730B5" w:rsidRPr="00F730B5" w14:paraId="21662DD3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71C174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 - 12.mj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BB6DDC2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Svakodnevna edukacija djece na smještaju o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osbnoj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higijeni, higijeni odjeće i obuće, o higijeni suđa u priručnim kuhinjama</w:t>
            </w:r>
          </w:p>
        </w:tc>
      </w:tr>
      <w:tr w:rsidR="00F730B5" w:rsidRPr="00F730B5" w14:paraId="4AC739E8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7F8C30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D5ED96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hortikulture – branje cvjetova lavande</w:t>
            </w:r>
          </w:p>
        </w:tc>
      </w:tr>
      <w:tr w:rsidR="00F730B5" w:rsidRPr="00F730B5" w14:paraId="2519FDB6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8054BE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9. i 10. 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E3EAA5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hortikulture – </w:t>
            </w:r>
            <w:proofErr w:type="spellStart"/>
            <w:r w:rsidRPr="00F730B5">
              <w:rPr>
                <w:sz w:val="24"/>
                <w:szCs w:val="24"/>
              </w:rPr>
              <w:t>trušenje</w:t>
            </w:r>
            <w:proofErr w:type="spellEnd"/>
            <w:r w:rsidRPr="00F730B5">
              <w:rPr>
                <w:sz w:val="24"/>
                <w:szCs w:val="24"/>
              </w:rPr>
              <w:t xml:space="preserve"> cvjetova lavande, spremanje za u vrećice</w:t>
            </w:r>
          </w:p>
        </w:tc>
      </w:tr>
      <w:tr w:rsidR="00F730B5" w:rsidRPr="00F730B5" w14:paraId="7B0D95C2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126FFB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02DE09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 – pečenje palačinki</w:t>
            </w:r>
          </w:p>
        </w:tc>
      </w:tr>
      <w:tr w:rsidR="00F730B5" w:rsidRPr="00F730B5" w14:paraId="50EB3DB3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337275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5EC2F9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hortikulture – ubiranje plodova u vrtu</w:t>
            </w:r>
          </w:p>
        </w:tc>
      </w:tr>
      <w:tr w:rsidR="00F730B5" w:rsidRPr="00F730B5" w14:paraId="0E66FC87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BAAE78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681D8C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Kulinarska radionica – </w:t>
            </w:r>
            <w:proofErr w:type="spellStart"/>
            <w:r w:rsidRPr="00F730B5">
              <w:rPr>
                <w:sz w:val="24"/>
                <w:szCs w:val="24"/>
              </w:rPr>
              <w:t>princes</w:t>
            </w:r>
            <w:proofErr w:type="spellEnd"/>
            <w:r w:rsidRPr="00F730B5">
              <w:rPr>
                <w:sz w:val="24"/>
                <w:szCs w:val="24"/>
              </w:rPr>
              <w:t xml:space="preserve"> krafne</w:t>
            </w:r>
          </w:p>
        </w:tc>
      </w:tr>
      <w:tr w:rsidR="00F730B5" w:rsidRPr="00F730B5" w14:paraId="7F5549DA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FF2888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66C99C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hortikulture – ubiranje plodova u vrtu</w:t>
            </w:r>
          </w:p>
        </w:tc>
      </w:tr>
      <w:tr w:rsidR="00F730B5" w:rsidRPr="00F730B5" w14:paraId="70ECCD82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5FF1E1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29.7.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7332A5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</w:t>
            </w:r>
          </w:p>
        </w:tc>
      </w:tr>
      <w:tr w:rsidR="00F730B5" w:rsidRPr="00F730B5" w14:paraId="22A69D8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794D60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 i 11. 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3E2E6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hortikulture - orezivanje grmova lavande uz dvoranu i boravak</w:t>
            </w:r>
          </w:p>
        </w:tc>
      </w:tr>
      <w:tr w:rsidR="00F730B5" w:rsidRPr="00F730B5" w14:paraId="4AF9C258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CF5295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43EDEE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 - smuti</w:t>
            </w:r>
          </w:p>
        </w:tc>
      </w:tr>
      <w:tr w:rsidR="00F730B5" w:rsidRPr="00F730B5" w14:paraId="1B872904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AA18AE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i 15. 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25B819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keramike - sudjelovanje djece u izradi </w:t>
            </w:r>
            <w:proofErr w:type="spellStart"/>
            <w:r w:rsidRPr="00F730B5">
              <w:rPr>
                <w:sz w:val="24"/>
                <w:szCs w:val="24"/>
              </w:rPr>
              <w:t>pokoln</w:t>
            </w:r>
            <w:proofErr w:type="spellEnd"/>
            <w:r w:rsidRPr="00F730B5">
              <w:rPr>
                <w:sz w:val="24"/>
                <w:szCs w:val="24"/>
              </w:rPr>
              <w:t xml:space="preserve"> – srca od gline.....</w:t>
            </w:r>
          </w:p>
        </w:tc>
      </w:tr>
      <w:tr w:rsidR="00F730B5" w:rsidRPr="00F730B5" w14:paraId="3553D3C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B3D49E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20. – 23.09.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9491FB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keramike - sudjelovanje djece u izradi </w:t>
            </w:r>
            <w:proofErr w:type="spellStart"/>
            <w:r w:rsidRPr="00F730B5">
              <w:rPr>
                <w:sz w:val="24"/>
                <w:szCs w:val="24"/>
              </w:rPr>
              <w:t>pokoln</w:t>
            </w:r>
            <w:proofErr w:type="spellEnd"/>
            <w:r w:rsidRPr="00F730B5">
              <w:rPr>
                <w:sz w:val="24"/>
                <w:szCs w:val="24"/>
              </w:rPr>
              <w:t xml:space="preserve"> – srca od gline.....</w:t>
            </w:r>
          </w:p>
        </w:tc>
      </w:tr>
      <w:tr w:rsidR="00F730B5" w:rsidRPr="00F730B5" w14:paraId="3345987A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BEF662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A2E0A1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„Upoznaj me“ – rad na sebi – poludnevna grupa</w:t>
            </w:r>
          </w:p>
        </w:tc>
      </w:tr>
      <w:tr w:rsidR="00F730B5" w:rsidRPr="00F730B5" w14:paraId="66D18A9C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FF759C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14.9.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F3C49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Izrada okvira za slike</w:t>
            </w:r>
          </w:p>
        </w:tc>
      </w:tr>
      <w:tr w:rsidR="00F730B5" w:rsidRPr="00F730B5" w14:paraId="126F3A6F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FBF756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15.09.-07.10.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F07345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Svakodnevne radionice keramike - izrade srca od gline, okvira za slike i kutija za nakit –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dekupaž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 za projekt „Vjenčanje“</w:t>
            </w:r>
          </w:p>
        </w:tc>
      </w:tr>
      <w:tr w:rsidR="00F730B5" w:rsidRPr="00F730B5" w14:paraId="021D9339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021657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C3ED92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– seksualna edukacija</w:t>
            </w:r>
          </w:p>
        </w:tc>
      </w:tr>
      <w:tr w:rsidR="00F730B5" w:rsidRPr="00F730B5" w14:paraId="08DCEEC7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3A5B45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70373A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Izrada okvira za slike</w:t>
            </w:r>
          </w:p>
          <w:p w14:paraId="6A7796B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</w:t>
            </w:r>
          </w:p>
        </w:tc>
      </w:tr>
      <w:tr w:rsidR="00F730B5" w:rsidRPr="00F730B5" w14:paraId="33E33F52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EC1000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29.9.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D2B5ED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Izrada okvira za slike</w:t>
            </w:r>
          </w:p>
        </w:tc>
      </w:tr>
      <w:tr w:rsidR="00F730B5" w:rsidRPr="00F730B5" w14:paraId="2F216FD5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000EA2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E23D14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Kreativna radionica</w:t>
            </w:r>
          </w:p>
        </w:tc>
      </w:tr>
      <w:tr w:rsidR="00F730B5" w:rsidRPr="00F730B5" w14:paraId="3C274346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0CC17B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0B5CEE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</w:t>
            </w:r>
          </w:p>
          <w:p w14:paraId="79D0039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Izrada plakata Teta Jesen</w:t>
            </w:r>
          </w:p>
        </w:tc>
      </w:tr>
      <w:tr w:rsidR="00F730B5" w:rsidRPr="00F730B5" w14:paraId="093C0E87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94CB8E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F5E8C6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Kulinarska radionica – priprema </w:t>
            </w:r>
            <w:proofErr w:type="spellStart"/>
            <w:r w:rsidRPr="00F730B5">
              <w:rPr>
                <w:sz w:val="24"/>
                <w:szCs w:val="24"/>
              </w:rPr>
              <w:t>mafina</w:t>
            </w:r>
            <w:proofErr w:type="spellEnd"/>
          </w:p>
        </w:tc>
      </w:tr>
      <w:tr w:rsidR="00F730B5" w:rsidRPr="00F730B5" w14:paraId="29F3139A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00607B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263CE6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izrade sapuna - sudjelovanje djece u procesu izrade sapuna</w:t>
            </w:r>
          </w:p>
        </w:tc>
      </w:tr>
      <w:tr w:rsidR="00F730B5" w:rsidRPr="00F730B5" w14:paraId="2ED30D43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D43B2E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933AF2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keramike – izrada srca i </w:t>
            </w:r>
            <w:proofErr w:type="spellStart"/>
            <w:r w:rsidRPr="00F730B5">
              <w:rPr>
                <w:sz w:val="24"/>
                <w:szCs w:val="24"/>
              </w:rPr>
              <w:t>padelica</w:t>
            </w:r>
            <w:proofErr w:type="spellEnd"/>
            <w:r w:rsidRPr="00F730B5">
              <w:rPr>
                <w:sz w:val="24"/>
                <w:szCs w:val="24"/>
              </w:rPr>
              <w:t xml:space="preserve"> od gline</w:t>
            </w:r>
          </w:p>
        </w:tc>
      </w:tr>
      <w:tr w:rsidR="00F730B5" w:rsidRPr="00F730B5" w14:paraId="31140DDB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1B08F9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D8276C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Kreativna radionica</w:t>
            </w:r>
          </w:p>
        </w:tc>
      </w:tr>
      <w:tr w:rsidR="00F730B5" w:rsidRPr="00F730B5" w14:paraId="278E42BB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96468A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C10475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</w:t>
            </w:r>
          </w:p>
        </w:tc>
      </w:tr>
      <w:tr w:rsidR="00F730B5" w:rsidRPr="00F730B5" w14:paraId="6B20B519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7A2BD2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93F440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glazbena radionica </w:t>
            </w:r>
            <w:proofErr w:type="spellStart"/>
            <w:r w:rsidRPr="00F730B5">
              <w:rPr>
                <w:sz w:val="24"/>
                <w:szCs w:val="24"/>
              </w:rPr>
              <w:t>Musicologi</w:t>
            </w:r>
            <w:proofErr w:type="spellEnd"/>
            <w:r w:rsidRPr="00F730B5">
              <w:rPr>
                <w:sz w:val="24"/>
                <w:szCs w:val="24"/>
              </w:rPr>
              <w:t>, afrički instrumenti – sudjelovanje djece u radionici sa djecom smještaja, sviranje ponuđenih instrumenata</w:t>
            </w:r>
          </w:p>
        </w:tc>
      </w:tr>
      <w:tr w:rsidR="00F730B5" w:rsidRPr="00F730B5" w14:paraId="190EE2CB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0D07F0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9A5648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Izrada bundeva za Noć vještica</w:t>
            </w:r>
          </w:p>
        </w:tc>
      </w:tr>
      <w:tr w:rsidR="00F730B5" w:rsidRPr="00F730B5" w14:paraId="72403F02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B1F455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9B4BC6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Izrada bundeva za Noć vještica</w:t>
            </w:r>
          </w:p>
          <w:p w14:paraId="15AD91E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 – pizza</w:t>
            </w:r>
          </w:p>
          <w:p w14:paraId="3EC3A29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</w:t>
            </w:r>
          </w:p>
        </w:tc>
      </w:tr>
      <w:tr w:rsidR="00F730B5" w:rsidRPr="00F730B5" w14:paraId="0393E3A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5BE219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A1C87D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Kreativna radionica</w:t>
            </w:r>
          </w:p>
        </w:tc>
      </w:tr>
      <w:tr w:rsidR="00F730B5" w:rsidRPr="00F730B5" w14:paraId="77193135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B904485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8A1828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komunikacije</w:t>
            </w:r>
          </w:p>
        </w:tc>
      </w:tr>
      <w:tr w:rsidR="00F730B5" w:rsidRPr="00F730B5" w14:paraId="718C0575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C81B8F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7A289C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 – čokoladni kolač</w:t>
            </w:r>
          </w:p>
        </w:tc>
      </w:tr>
      <w:tr w:rsidR="00F730B5" w:rsidRPr="00F730B5" w14:paraId="19F8ADC3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3BA50D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DBD15C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 - tortilje</w:t>
            </w:r>
          </w:p>
        </w:tc>
      </w:tr>
      <w:tr w:rsidR="00F730B5" w:rsidRPr="00F730B5" w14:paraId="6045EE2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42ED61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3D8692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obrade drva</w:t>
            </w:r>
          </w:p>
        </w:tc>
      </w:tr>
      <w:tr w:rsidR="00F730B5" w:rsidRPr="00F730B5" w14:paraId="53B14884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5CD4B5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9. 11.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FD0434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keramike – poticanje djece na brušenje osušenih radova, pripreme za bojanje istog</w:t>
            </w:r>
          </w:p>
        </w:tc>
      </w:tr>
      <w:tr w:rsidR="00F730B5" w:rsidRPr="00F730B5" w14:paraId="2B6AE0EF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337CE5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EF49A8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0B5">
              <w:rPr>
                <w:sz w:val="24"/>
                <w:szCs w:val="24"/>
              </w:rPr>
              <w:t xml:space="preserve"> radionica keramike – izrada novih predmeta od gline</w:t>
            </w:r>
          </w:p>
          <w:p w14:paraId="28D9179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30B5">
              <w:rPr>
                <w:sz w:val="24"/>
                <w:szCs w:val="24"/>
              </w:rPr>
              <w:t>radionica zdrave prehrane – izrada voćne salate sa sladoledom</w:t>
            </w:r>
          </w:p>
        </w:tc>
      </w:tr>
      <w:tr w:rsidR="00F730B5" w:rsidRPr="00F730B5" w14:paraId="3005945E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E440BF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38ACB3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Kreatuivna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radionica – izrada plakata za predvorje</w:t>
            </w:r>
          </w:p>
          <w:p w14:paraId="0EA3767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– bio vrt</w:t>
            </w:r>
          </w:p>
        </w:tc>
      </w:tr>
      <w:tr w:rsidR="00F730B5" w:rsidRPr="00F730B5" w14:paraId="37D4F579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119B6C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2851DC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keramike – bojanje pripremljenih pločica</w:t>
            </w:r>
          </w:p>
        </w:tc>
      </w:tr>
      <w:tr w:rsidR="00F730B5" w:rsidRPr="00F730B5" w14:paraId="2C130DC4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FD9FF0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91A2BE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keramike – brušenje i bojanje pripremljenih radova</w:t>
            </w:r>
          </w:p>
        </w:tc>
      </w:tr>
      <w:tr w:rsidR="00F730B5" w:rsidRPr="00F730B5" w14:paraId="6A74A52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203F1A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C5B025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čestitki za Božić i Novu godinu</w:t>
            </w:r>
          </w:p>
        </w:tc>
      </w:tr>
      <w:tr w:rsidR="00F730B5" w:rsidRPr="00F730B5" w14:paraId="25CEB1EB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7EFDCA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7F18BB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Kreatuivna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radionica – izrada narukvica od konca</w:t>
            </w:r>
          </w:p>
          <w:p w14:paraId="388A1ED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Izrada plakata Teta Zima</w:t>
            </w:r>
          </w:p>
        </w:tc>
      </w:tr>
      <w:tr w:rsidR="00F730B5" w:rsidRPr="00F730B5" w14:paraId="2B3FBA98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58C4F9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2D6888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– branje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maruna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priprema kesten pirea</w:t>
            </w:r>
          </w:p>
        </w:tc>
      </w:tr>
      <w:tr w:rsidR="00F730B5" w:rsidRPr="00F730B5" w14:paraId="0ADAB207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6E62B4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716A59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sudjelovanje djece u radionici, izrada čestitki</w:t>
            </w:r>
          </w:p>
        </w:tc>
      </w:tr>
      <w:tr w:rsidR="00F730B5" w:rsidRPr="00F730B5" w14:paraId="279F0FA0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2EC5DC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0D78892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čestitki, poticanje i razvijanje kreativnosti</w:t>
            </w:r>
          </w:p>
        </w:tc>
      </w:tr>
      <w:tr w:rsidR="00F730B5" w:rsidRPr="00F730B5" w14:paraId="29D02A52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C273BA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82836E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aplikacija za prozore</w:t>
            </w:r>
          </w:p>
        </w:tc>
      </w:tr>
      <w:tr w:rsidR="00F730B5" w:rsidRPr="00F730B5" w14:paraId="046694CE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1F447C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37396A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pahuljica i aplikacija, poticanje kreativnosti kod djece</w:t>
            </w:r>
          </w:p>
        </w:tc>
      </w:tr>
      <w:tr w:rsidR="00F730B5" w:rsidRPr="00F730B5" w14:paraId="7CB2425D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E674F0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C50394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- </w:t>
            </w:r>
            <w:proofErr w:type="spellStart"/>
            <w:r w:rsidRPr="00F730B5">
              <w:rPr>
                <w:sz w:val="24"/>
                <w:szCs w:val="24"/>
              </w:rPr>
              <w:t>dekupaž</w:t>
            </w:r>
            <w:proofErr w:type="spellEnd"/>
          </w:p>
        </w:tc>
      </w:tr>
      <w:tr w:rsidR="00F730B5" w:rsidRPr="00F730B5" w14:paraId="05569359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DA8E75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3C0C51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Kulinarska radionica</w:t>
            </w:r>
          </w:p>
        </w:tc>
      </w:tr>
      <w:tr w:rsidR="00F730B5" w:rsidRPr="00F730B5" w14:paraId="7F8D3A80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55F7E7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B82AF5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aplikacija za vrata</w:t>
            </w:r>
          </w:p>
        </w:tc>
      </w:tr>
      <w:tr w:rsidR="00F730B5" w:rsidRPr="00F730B5" w14:paraId="0AA5AC5B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80A2C8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95BCE0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radionica keramike – brušenje i bojanje pripremljenih radova</w:t>
            </w:r>
          </w:p>
          <w:p w14:paraId="01FAB95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radionica – </w:t>
            </w:r>
            <w:proofErr w:type="spellStart"/>
            <w:r w:rsidRPr="00F730B5">
              <w:rPr>
                <w:sz w:val="24"/>
                <w:szCs w:val="24"/>
              </w:rPr>
              <w:t>dekupaž</w:t>
            </w:r>
            <w:proofErr w:type="spellEnd"/>
            <w:r w:rsidRPr="00F730B5">
              <w:rPr>
                <w:sz w:val="24"/>
                <w:szCs w:val="24"/>
              </w:rPr>
              <w:t>, sušenje naranči za ukrase</w:t>
            </w:r>
          </w:p>
        </w:tc>
      </w:tr>
      <w:tr w:rsidR="00F730B5" w:rsidRPr="00F730B5" w14:paraId="765A5268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0D1DFC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E83838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likovna radionica – izrada aplikacija za prostor, poticanje i razvijanje kreativnosti</w:t>
            </w:r>
          </w:p>
        </w:tc>
      </w:tr>
      <w:tr w:rsidR="00F730B5" w:rsidRPr="00F730B5" w14:paraId="2264FC77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2185F5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C0D398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likovna radionica – crtanje aplikacija i lijepljenje istih </w:t>
            </w:r>
          </w:p>
        </w:tc>
      </w:tr>
      <w:tr w:rsidR="00F730B5" w:rsidRPr="00F730B5" w14:paraId="10FF6ABC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736148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0BF75B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Lakiranje kutijica za nakit</w:t>
            </w:r>
          </w:p>
          <w:p w14:paraId="1C129C3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Popravak bicikli</w:t>
            </w:r>
          </w:p>
        </w:tc>
      </w:tr>
      <w:tr w:rsidR="00F730B5" w:rsidRPr="00F730B5" w14:paraId="68CD9D9C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1AE5AB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8DB86C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– pisanje pisma Svetom Nikoli</w:t>
            </w:r>
          </w:p>
        </w:tc>
      </w:tr>
      <w:tr w:rsidR="00F730B5" w:rsidRPr="00F730B5" w14:paraId="178AE611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324616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5B9B6A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Kulinarska radionica</w:t>
            </w:r>
          </w:p>
          <w:p w14:paraId="10A1501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Radionica keramike</w:t>
            </w:r>
          </w:p>
        </w:tc>
      </w:tr>
      <w:tr w:rsidR="00F730B5" w:rsidRPr="00F730B5" w14:paraId="6D9E8DAA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6A8CDE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4EEF0F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Likovna radionica</w:t>
            </w:r>
          </w:p>
        </w:tc>
      </w:tr>
      <w:tr w:rsidR="00F730B5" w:rsidRPr="00F730B5" w14:paraId="4660A546" w14:textId="77777777" w:rsidTr="00F730B5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6ADA87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F24EB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Kulinarska radionica - </w:t>
            </w:r>
            <w:proofErr w:type="spellStart"/>
            <w:r w:rsidRPr="00F730B5">
              <w:rPr>
                <w:sz w:val="24"/>
                <w:szCs w:val="24"/>
              </w:rPr>
              <w:t>Gingerbread</w:t>
            </w:r>
            <w:proofErr w:type="spellEnd"/>
            <w:r w:rsidRPr="00F730B5">
              <w:rPr>
                <w:sz w:val="24"/>
                <w:szCs w:val="24"/>
              </w:rPr>
              <w:t xml:space="preserve"> kućica</w:t>
            </w:r>
          </w:p>
        </w:tc>
      </w:tr>
    </w:tbl>
    <w:p w14:paraId="0873D8D3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51CA20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425A9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59DCA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AKCIJE, PROJEKTI</w:t>
      </w: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094"/>
        <w:gridCol w:w="8194"/>
      </w:tblGrid>
      <w:tr w:rsidR="00F730B5" w:rsidRPr="00F730B5" w14:paraId="6FF2688E" w14:textId="77777777" w:rsidTr="007E2971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3DE2F63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470D9AA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Eko akcija – uređenje okoliša Doma</w:t>
            </w:r>
          </w:p>
        </w:tc>
      </w:tr>
    </w:tbl>
    <w:tbl>
      <w:tblPr>
        <w:tblStyle w:val="Reetkatablice5"/>
        <w:tblW w:w="9288" w:type="dxa"/>
        <w:tblInd w:w="-113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094"/>
        <w:gridCol w:w="8194"/>
      </w:tblGrid>
      <w:tr w:rsidR="00F730B5" w:rsidRPr="00F730B5" w14:paraId="0996F9C5" w14:textId="77777777" w:rsidTr="00F730B5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02296EAC" w14:textId="77777777" w:rsidR="00F730B5" w:rsidRPr="00F730B5" w:rsidRDefault="00F730B5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15.09.-07.10.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0A8774C2" w14:textId="77777777" w:rsidR="00F730B5" w:rsidRPr="00F730B5" w:rsidRDefault="00F730B5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Projekt  „Vjenčanje“ – izrada srca od keramike, okvira za slike i ukrasnih kutija za nakit – djeca, barba Edin i tete Dolores, Ena i Anamarija</w:t>
            </w:r>
          </w:p>
        </w:tc>
      </w:tr>
      <w:tr w:rsidR="00F730B5" w:rsidRPr="00F730B5" w14:paraId="1990B75C" w14:textId="77777777" w:rsidTr="00F730B5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7FF8A304" w14:textId="77777777" w:rsidR="00F730B5" w:rsidRPr="00F730B5" w:rsidRDefault="00F730B5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15.10.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0092C4B3" w14:textId="77777777" w:rsidR="00F730B5" w:rsidRPr="00F730B5" w:rsidRDefault="00F730B5" w:rsidP="00F730B5">
            <w:pPr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Druženje i rad s volonterima – akcija „72 sata, probudi se, bez kompromisa“</w:t>
            </w:r>
          </w:p>
        </w:tc>
      </w:tr>
    </w:tbl>
    <w:p w14:paraId="41A20DC4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6ED8D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3E96E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EE512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IZLETI SA DJECOM, POSJETE I AKTIVNOSTI VAN DOMA I U LOKALNOJ ZAJEDNICI</w:t>
      </w: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242"/>
        <w:gridCol w:w="8046"/>
      </w:tblGrid>
      <w:tr w:rsidR="00F730B5" w:rsidRPr="00F730B5" w14:paraId="11737D16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0546CD2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83918A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Sportske aktivnosti na igralištu Kamenjar u Lovranu</w:t>
            </w:r>
          </w:p>
        </w:tc>
      </w:tr>
      <w:tr w:rsidR="00F730B5" w:rsidRPr="00F730B5" w14:paraId="10A01BEE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692743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B81E0F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odlazak u Cinestar Rijeka - gledanje filma „Veliki crveni pas Clifford“</w:t>
            </w:r>
          </w:p>
        </w:tc>
      </w:tr>
      <w:tr w:rsidR="00F730B5" w:rsidRPr="00F730B5" w14:paraId="3712943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95C35C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187F59A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na snijeg na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Platak</w:t>
            </w:r>
            <w:proofErr w:type="spellEnd"/>
          </w:p>
          <w:p w14:paraId="27E5D469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u Drama centar Rijeka – gledanje predstave „I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Cirano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i djevojčica“</w:t>
            </w:r>
          </w:p>
        </w:tc>
      </w:tr>
      <w:tr w:rsidR="00F730B5" w:rsidRPr="00F730B5" w14:paraId="2E96FDE9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ECCD42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08-01.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2F4A626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šetnja Lovran -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Ičići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Lovran, nogomet na plaži u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Ičićima</w:t>
            </w:r>
            <w:proofErr w:type="spellEnd"/>
          </w:p>
        </w:tc>
      </w:tr>
      <w:tr w:rsidR="00F730B5" w:rsidRPr="00F730B5" w14:paraId="62B57000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197A21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132536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Šetnja uz more, igre na dječjem igralištu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Cipera</w:t>
            </w:r>
            <w:proofErr w:type="spellEnd"/>
          </w:p>
        </w:tc>
      </w:tr>
      <w:tr w:rsidR="00F730B5" w:rsidRPr="00F730B5" w14:paraId="5A57876D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5969FF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E82C8A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posjet Dječjoj kući u Rijeci – razgledavanje, praćenje projekcije filma „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Medjevdić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Penigton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</w:p>
        </w:tc>
      </w:tr>
      <w:tr w:rsidR="00F730B5" w:rsidRPr="00F730B5" w14:paraId="2BEC8E99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AF3509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22.-26.02.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368861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Sedmodnevno zimovanje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djece u sklopu </w:t>
            </w:r>
            <w:r w:rsidRPr="00F7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Outward</w:t>
            </w:r>
            <w:proofErr w:type="spellEnd"/>
            <w:r w:rsidRPr="00F7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Bound</w:t>
            </w:r>
            <w:proofErr w:type="spellEnd"/>
            <w:r w:rsidRPr="00F7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programa“ u Lici</w:t>
            </w:r>
          </w:p>
        </w:tc>
      </w:tr>
      <w:tr w:rsidR="00F730B5" w:rsidRPr="00F730B5" w14:paraId="64694B6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D275B8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 – 26.02.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9EFED23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Dvodnevni 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Novigrad sa djecom</w:t>
            </w:r>
          </w:p>
        </w:tc>
      </w:tr>
      <w:tr w:rsidR="00F730B5" w:rsidRPr="00F730B5" w14:paraId="6CD43953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67E99A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1D8FFA5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sa djecom u Poreč</w:t>
            </w:r>
          </w:p>
        </w:tc>
      </w:tr>
      <w:tr w:rsidR="00F730B5" w:rsidRPr="00F730B5" w14:paraId="3819346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4A823E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26.02. 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1774830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odlazak po djecu u Liku – povratak djece sa zimskog kampa</w:t>
            </w:r>
          </w:p>
        </w:tc>
      </w:tr>
      <w:tr w:rsidR="00F730B5" w:rsidRPr="00F730B5" w14:paraId="67B8670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9FC1A8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7926EF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Organizirana šetnja Lovran - Liganj</w:t>
            </w:r>
          </w:p>
        </w:tc>
      </w:tr>
      <w:tr w:rsidR="00F730B5" w:rsidRPr="00F730B5" w14:paraId="0E0CFC80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8555B3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D987D5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Organizirana šetnja uz more Lovran -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Ičići</w:t>
            </w:r>
            <w:proofErr w:type="spellEnd"/>
          </w:p>
        </w:tc>
      </w:tr>
      <w:tr w:rsidR="00F730B5" w:rsidRPr="00F730B5" w14:paraId="1B0C817A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33F6D1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348630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Organizirana šetnja uz more Lovran -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Ičići</w:t>
            </w:r>
            <w:proofErr w:type="spellEnd"/>
          </w:p>
        </w:tc>
      </w:tr>
      <w:tr w:rsidR="00F730B5" w:rsidRPr="00F730B5" w14:paraId="68F93A92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49CFEF0D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912955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posjet Dječjoj kući u Rijeci –  projekcija filma „Roka mijenja svijet“ u sklopu programa Škola u kinu</w:t>
            </w:r>
          </w:p>
        </w:tc>
      </w:tr>
      <w:tr w:rsidR="00F730B5" w:rsidRPr="00F730B5" w14:paraId="7B491913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C48E3C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3583DD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Organizirana šetnja Lovran – Liganj –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Dobreć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- Lovran</w:t>
            </w:r>
          </w:p>
        </w:tc>
      </w:tr>
      <w:tr w:rsidR="00F730B5" w:rsidRPr="00F730B5" w14:paraId="0F66966C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E53E20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3138874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Organizirana šetnja Lovran -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Dobreć</w:t>
            </w:r>
            <w:proofErr w:type="spellEnd"/>
          </w:p>
        </w:tc>
      </w:tr>
      <w:tr w:rsidR="00F730B5" w:rsidRPr="00F730B5" w14:paraId="6A36D2CD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DA55D4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BF7BDB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obilježavanje Svjetskog dana zdravlja – organizirana šetnja do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Ičića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– „U zdravom tijelu zdrav duh“</w:t>
            </w:r>
          </w:p>
        </w:tc>
      </w:tr>
      <w:tr w:rsidR="00F730B5" w:rsidRPr="00F730B5" w14:paraId="301689B1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441E5E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F1DAA2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Praćenje nogometne utakmice na Rujevici Rijeka – Osijek</w:t>
            </w:r>
          </w:p>
        </w:tc>
      </w:tr>
      <w:tr w:rsidR="00F730B5" w:rsidRPr="00F730B5" w14:paraId="2C7EF01C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BAD233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C2BEB1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 </w:t>
            </w: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izlet 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sa djecom u Lovransku dragu – šetnja šetnicom „Slap“ –  obilježavanja Dana voda i Dan planeta Zemlje</w:t>
            </w:r>
          </w:p>
          <w:p w14:paraId="6BE788F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Selce – priredba u domu Selce</w:t>
            </w:r>
          </w:p>
        </w:tc>
      </w:tr>
      <w:tr w:rsidR="00F730B5" w:rsidRPr="00F730B5" w14:paraId="4B141ED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CCE1D7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A4C458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Organizirana šetnja Lovran – Liganj – branje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šparuga</w:t>
            </w:r>
            <w:proofErr w:type="spellEnd"/>
          </w:p>
        </w:tc>
      </w:tr>
      <w:tr w:rsidR="00F730B5" w:rsidRPr="00F730B5" w14:paraId="266B15F5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DEFECEE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861439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 </w:t>
            </w: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Akvarijum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Puli</w:t>
            </w:r>
          </w:p>
        </w:tc>
      </w:tr>
      <w:tr w:rsidR="00F730B5" w:rsidRPr="00F730B5" w14:paraId="745DCCCB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5361584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6E46E0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odlazak sa djecom u Rijeku, posjet Vile Ružić – kuća Ivane Brlić Mažuranić</w:t>
            </w:r>
          </w:p>
        </w:tc>
      </w:tr>
      <w:tr w:rsidR="00F730B5" w:rsidRPr="00F730B5" w14:paraId="7EF9AF14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4D86882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D22E6B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Izlet 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na Mali Lošinj u organizaciji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cluba</w:t>
            </w:r>
            <w:proofErr w:type="spellEnd"/>
          </w:p>
        </w:tc>
      </w:tr>
      <w:tr w:rsidR="00F730B5" w:rsidRPr="00F730B5" w14:paraId="41FBEF25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4BBE7FB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63737A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Humanitarni malonogometni turnir u Opatiji u organizaciji FTHM – druženje i igranje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utakmnice</w:t>
            </w:r>
            <w:proofErr w:type="spellEnd"/>
          </w:p>
          <w:p w14:paraId="6F5F9C4B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Praćenje nogometne utakmice na Rujevici Rijeka – Hajduk</w:t>
            </w:r>
          </w:p>
        </w:tc>
      </w:tr>
      <w:tr w:rsidR="00F730B5" w:rsidRPr="00F730B5" w14:paraId="04DD2A94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91228B1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8B00EB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 odlazak u Selce na nogometni turnir</w:t>
            </w:r>
          </w:p>
          <w:p w14:paraId="2531DC4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Odlazak u šetnju uz more – „U zdravom tijelu zdrav duh“</w:t>
            </w:r>
          </w:p>
        </w:tc>
      </w:tr>
      <w:tr w:rsidR="00F730B5" w:rsidRPr="00F730B5" w14:paraId="762295E2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3B71083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101338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Organizirana šetnja sa djecom i mladima iz udruge Don Bosco</w:t>
            </w:r>
          </w:p>
        </w:tc>
      </w:tr>
      <w:tr w:rsidR="00F730B5" w:rsidRPr="00F730B5" w14:paraId="3A158689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7DD091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5B3B4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Praćenje nogometne utakmice na NK Lovran – sudjelovanje djece</w:t>
            </w:r>
          </w:p>
        </w:tc>
      </w:tr>
      <w:tr w:rsidR="00F730B5" w:rsidRPr="00F730B5" w14:paraId="7F0B83B2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6D70677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21FF51F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Organiziran </w:t>
            </w: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Dino park u Funtani u Istri</w:t>
            </w:r>
          </w:p>
        </w:tc>
      </w:tr>
      <w:tr w:rsidR="00F730B5" w:rsidRPr="00F730B5" w14:paraId="393DD5A8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7C830E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6092E3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Odlazak na otvorenje manifestacije „Djeca oko nas“ u organizaciji DND-a Opatija – kino Lovran</w:t>
            </w:r>
          </w:p>
        </w:tc>
      </w:tr>
      <w:tr w:rsidR="00F730B5" w:rsidRPr="00F730B5" w14:paraId="55FBB123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43A6F4B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0CC3AE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Posjet Sajmu različitosti – u organizaciji DND Opatija, ogranak Lovran – otvorenje i  razgledavanje izložbe</w:t>
            </w:r>
          </w:p>
        </w:tc>
      </w:tr>
      <w:tr w:rsidR="00F730B5" w:rsidRPr="00F730B5" w14:paraId="33D3C231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3C77F08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27. – 29.06.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7611E4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Trodnevni izlet</w:t>
            </w: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 u Novigrad sa djecom</w:t>
            </w:r>
          </w:p>
        </w:tc>
      </w:tr>
      <w:tr w:rsidR="00F730B5" w:rsidRPr="00F730B5" w14:paraId="77DE1DA7" w14:textId="77777777" w:rsidTr="007E2971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DCDAC5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6586316" w14:textId="77777777" w:rsidR="00F730B5" w:rsidRPr="00F730B5" w:rsidRDefault="00F730B5" w:rsidP="00F730B5">
            <w:pPr>
              <w:tabs>
                <w:tab w:val="center" w:pos="453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Organizirani svakodnevni odlasci na kupanje sa djecom</w:t>
            </w:r>
          </w:p>
        </w:tc>
      </w:tr>
    </w:tbl>
    <w:tbl>
      <w:tblPr>
        <w:tblStyle w:val="Reetkatablice6"/>
        <w:tblW w:w="9288" w:type="dxa"/>
        <w:tblInd w:w="-113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242"/>
        <w:gridCol w:w="8046"/>
      </w:tblGrid>
      <w:tr w:rsidR="00F730B5" w:rsidRPr="00F730B5" w14:paraId="23BBFC24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D501EFB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7. i 8. mjesec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5C14D3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Organizirani svakodnevni odlasci na kupanje sa djecom – aktivnosti na moru</w:t>
            </w:r>
          </w:p>
        </w:tc>
      </w:tr>
      <w:tr w:rsidR="00F730B5" w:rsidRPr="00F730B5" w14:paraId="1CCD27D1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DC4BDA7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27.07.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FACA1EE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Posjet Dječjoj kući u Rijeci sa Filipom i Gabrielom – upoznavanje sa sadržajima Dječje kuće</w:t>
            </w:r>
          </w:p>
        </w:tc>
      </w:tr>
      <w:tr w:rsidR="00F730B5" w:rsidRPr="00F730B5" w14:paraId="4B28DC37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057D3640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30.7.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F96E70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Organizirana šetnja Lovran – Ika - Lovran</w:t>
            </w:r>
          </w:p>
        </w:tc>
      </w:tr>
      <w:tr w:rsidR="00F730B5" w:rsidRPr="00F730B5" w14:paraId="7DF7CB22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995156D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11.09.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763E29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Adrenalinski park u Crikvenici</w:t>
            </w:r>
          </w:p>
        </w:tc>
      </w:tr>
      <w:tr w:rsidR="00F730B5" w:rsidRPr="00F730B5" w14:paraId="3F0671A3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638DE39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18.9.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EB208B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Organizirana šetnja Lovranom</w:t>
            </w:r>
          </w:p>
        </w:tc>
      </w:tr>
      <w:tr w:rsidR="00F730B5" w:rsidRPr="00F730B5" w14:paraId="16E5E213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5424391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24.9.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A270B3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Organiziran odlazak u kino – „Ljeto kada sam naučila letjeti“</w:t>
            </w:r>
          </w:p>
        </w:tc>
      </w:tr>
      <w:tr w:rsidR="00F730B5" w:rsidRPr="00F730B5" w14:paraId="1FB92EF5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0C1EA303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27.09.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E604EBC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 odlazak u Art kino u Rijeku – „Škola u kinu“ – gledanje projekcije „Kako je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Gru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postao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Gru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>“ – djeca poludnevnog boravka  Lovran i Rijeka</w:t>
            </w:r>
          </w:p>
        </w:tc>
      </w:tr>
      <w:tr w:rsidR="00F730B5" w:rsidRPr="00F730B5" w14:paraId="14DF7605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E4B2A5F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07.10.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4A54F49" w14:textId="77777777" w:rsidR="00F730B5" w:rsidRPr="00F730B5" w:rsidRDefault="00F730B5" w:rsidP="00F730B5">
            <w:pPr>
              <w:spacing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Sudjelovanje djece na </w:t>
            </w:r>
            <w:proofErr w:type="spellStart"/>
            <w:r w:rsidRPr="00F730B5">
              <w:rPr>
                <w:sz w:val="24"/>
                <w:szCs w:val="24"/>
              </w:rPr>
              <w:t>otvotrenju</w:t>
            </w:r>
            <w:proofErr w:type="spellEnd"/>
            <w:r w:rsidRPr="00F730B5">
              <w:rPr>
                <w:sz w:val="24"/>
                <w:szCs w:val="24"/>
              </w:rPr>
              <w:t xml:space="preserve"> 47 </w:t>
            </w:r>
            <w:proofErr w:type="spellStart"/>
            <w:r w:rsidRPr="00F730B5">
              <w:rPr>
                <w:sz w:val="24"/>
                <w:szCs w:val="24"/>
              </w:rPr>
              <w:t>Marunade</w:t>
            </w:r>
            <w:proofErr w:type="spellEnd"/>
            <w:r w:rsidRPr="00F730B5">
              <w:rPr>
                <w:sz w:val="24"/>
                <w:szCs w:val="24"/>
              </w:rPr>
              <w:t xml:space="preserve"> u Lovranu</w:t>
            </w:r>
          </w:p>
        </w:tc>
      </w:tr>
      <w:tr w:rsidR="00F730B5" w:rsidRPr="00F730B5" w14:paraId="29B4F659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BBF50C4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lastRenderedPageBreak/>
              <w:t>08.10.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58A5CD2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 odlazak sa djecom u Odgojni dom Rijeka – posjet Filipa Hosta bratu Andreasu sa djecom iz grupe</w:t>
            </w:r>
          </w:p>
          <w:p w14:paraId="3817DA87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 odlazak sa djecom na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Marunadu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– šetnja i sudjelovanje u događanjima</w:t>
            </w:r>
          </w:p>
          <w:p w14:paraId="062738A6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 odlazak u kino</w:t>
            </w:r>
          </w:p>
        </w:tc>
      </w:tr>
      <w:tr w:rsidR="00F730B5" w:rsidRPr="00F730B5" w14:paraId="05CA431A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E5B7718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09.10.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5F4A77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 odlazak sa djecom na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Marunadu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– šetnja i paćenje koncerta grupe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Gustafi</w:t>
            </w:r>
            <w:proofErr w:type="spellEnd"/>
          </w:p>
        </w:tc>
      </w:tr>
      <w:tr w:rsidR="00F730B5" w:rsidRPr="00F730B5" w14:paraId="6766648E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B7CE402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15.10.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143F6F8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Organizirano pješačenje sa djecom na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Marunadu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na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Dobreć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– praćenje kulturno-umjetničkog programa, predstava „Cvrčak i mrav“ Teatra Naranča iz Zagreba</w:t>
            </w:r>
          </w:p>
        </w:tc>
      </w:tr>
      <w:tr w:rsidR="00F730B5" w:rsidRPr="00F730B5" w14:paraId="371BD45E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E2C7AF8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22.10.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B765EB2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 odlazak u kino – film „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Malci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>“</w:t>
            </w:r>
          </w:p>
        </w:tc>
      </w:tr>
      <w:tr w:rsidR="00F730B5" w:rsidRPr="00F730B5" w14:paraId="0BAC77E3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41AEDDCF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2. 11. 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C8028DC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organiziran odlazak sa djecom u </w:t>
            </w:r>
            <w:proofErr w:type="spellStart"/>
            <w:r w:rsidRPr="00F730B5">
              <w:rPr>
                <w:sz w:val="24"/>
                <w:szCs w:val="24"/>
              </w:rPr>
              <w:t>Mc</w:t>
            </w:r>
            <w:proofErr w:type="spellEnd"/>
            <w:r w:rsidRPr="00F730B5">
              <w:rPr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sz w:val="24"/>
                <w:szCs w:val="24"/>
              </w:rPr>
              <w:t>Donalds</w:t>
            </w:r>
            <w:proofErr w:type="spellEnd"/>
            <w:r w:rsidRPr="00F730B5">
              <w:rPr>
                <w:sz w:val="24"/>
                <w:szCs w:val="24"/>
              </w:rPr>
              <w:t xml:space="preserve"> u Rijeku</w:t>
            </w:r>
          </w:p>
        </w:tc>
      </w:tr>
      <w:tr w:rsidR="00F730B5" w:rsidRPr="00F730B5" w14:paraId="4DE58E70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27FEB98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4. 11.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07E25E6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-organiziran odlazak sa djecom u Rijeku u Art kino,  filmska projekcija Malog princa, a u sklopu Škole u kinu – druženje sa poludnevnom grupom iz OŠ Nikola Tesla</w:t>
            </w:r>
          </w:p>
          <w:p w14:paraId="7280AFC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-organiziran odlazak u </w:t>
            </w:r>
            <w:proofErr w:type="spellStart"/>
            <w:r w:rsidRPr="00F730B5">
              <w:rPr>
                <w:sz w:val="24"/>
                <w:szCs w:val="24"/>
              </w:rPr>
              <w:t>Mc</w:t>
            </w:r>
            <w:proofErr w:type="spellEnd"/>
            <w:r w:rsidRPr="00F730B5">
              <w:rPr>
                <w:sz w:val="24"/>
                <w:szCs w:val="24"/>
              </w:rPr>
              <w:t xml:space="preserve"> </w:t>
            </w:r>
            <w:proofErr w:type="spellStart"/>
            <w:r w:rsidRPr="00F730B5">
              <w:rPr>
                <w:sz w:val="24"/>
                <w:szCs w:val="24"/>
              </w:rPr>
              <w:t>Donalds</w:t>
            </w:r>
            <w:proofErr w:type="spellEnd"/>
            <w:r w:rsidRPr="00F730B5">
              <w:rPr>
                <w:sz w:val="24"/>
                <w:szCs w:val="24"/>
              </w:rPr>
              <w:t xml:space="preserve"> sa djecom </w:t>
            </w:r>
          </w:p>
        </w:tc>
      </w:tr>
      <w:tr w:rsidR="00F730B5" w:rsidRPr="00F730B5" w14:paraId="5185D693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A962A70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5.11.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6DE6FD0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 odlazak u kino</w:t>
            </w:r>
          </w:p>
        </w:tc>
      </w:tr>
      <w:tr w:rsidR="00F730B5" w:rsidRPr="00F730B5" w14:paraId="287955DF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685A7F0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6.11.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0885032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Organizirana šetnja bližom okolicom</w:t>
            </w:r>
          </w:p>
        </w:tc>
      </w:tr>
      <w:tr w:rsidR="00F730B5" w:rsidRPr="00F730B5" w14:paraId="207C3A8D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1E01F55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11.11.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E1ED91F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 xml:space="preserve">organiziran odlazak sa djecom na Festival </w:t>
            </w:r>
            <w:proofErr w:type="spellStart"/>
            <w:r w:rsidRPr="00F730B5">
              <w:rPr>
                <w:sz w:val="24"/>
                <w:szCs w:val="24"/>
              </w:rPr>
              <w:t>čolokade</w:t>
            </w:r>
            <w:proofErr w:type="spellEnd"/>
            <w:r w:rsidRPr="00F730B5">
              <w:rPr>
                <w:sz w:val="24"/>
                <w:szCs w:val="24"/>
              </w:rPr>
              <w:t xml:space="preserve"> u Opatiju</w:t>
            </w:r>
          </w:p>
        </w:tc>
      </w:tr>
      <w:tr w:rsidR="00F730B5" w:rsidRPr="00F730B5" w14:paraId="3F165AF7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8DF0737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3.12.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F24BA9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Advent u Delnicama – vožnja vlakom Tin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expres</w:t>
            </w:r>
            <w:proofErr w:type="spellEnd"/>
          </w:p>
        </w:tc>
      </w:tr>
      <w:tr w:rsidR="00F730B5" w:rsidRPr="00F730B5" w14:paraId="208212F7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7AC8D2C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7.12.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1B0A9DA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 odlazak sa djecom u slastičarnu Aroma u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Lovranz</w:t>
            </w:r>
            <w:proofErr w:type="spellEnd"/>
          </w:p>
          <w:p w14:paraId="4170D401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Organiziran odlazak sa djecom u HNK Ivan pl. Zajc u Rijeku – predstava Mali princ</w:t>
            </w:r>
          </w:p>
        </w:tc>
      </w:tr>
      <w:tr w:rsidR="00F730B5" w:rsidRPr="00F730B5" w14:paraId="7C95A88F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91E5716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27.12.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5BFFBA29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 xml:space="preserve">Organizirana šetnja Lovranom – edukativna šetnica „Oči Lovrana“ – druženje poludnevne grupe </w:t>
            </w:r>
            <w:proofErr w:type="spellStart"/>
            <w:r w:rsidRPr="00F730B5">
              <w:rPr>
                <w:rFonts w:cstheme="minorHAnsi"/>
                <w:sz w:val="24"/>
                <w:szCs w:val="24"/>
              </w:rPr>
              <w:t>iu</w:t>
            </w:r>
            <w:proofErr w:type="spellEnd"/>
            <w:r w:rsidRPr="00F730B5">
              <w:rPr>
                <w:rFonts w:cstheme="minorHAnsi"/>
                <w:sz w:val="24"/>
                <w:szCs w:val="24"/>
              </w:rPr>
              <w:t xml:space="preserve"> Lovrana i Rijeke</w:t>
            </w:r>
          </w:p>
        </w:tc>
      </w:tr>
      <w:tr w:rsidR="00F730B5" w:rsidRPr="00F730B5" w14:paraId="51EB8FC0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47064D9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28.12.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6D985B7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Organiziran izlet u Ogulin i na Advent u Zagreb – djeca sa smještaja i poludnevnog boravka</w:t>
            </w:r>
          </w:p>
        </w:tc>
      </w:tr>
      <w:tr w:rsidR="00F730B5" w:rsidRPr="00F730B5" w14:paraId="41799BB9" w14:textId="77777777" w:rsidTr="00F730B5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4F6A386" w14:textId="77777777" w:rsidR="00F730B5" w:rsidRPr="00F730B5" w:rsidRDefault="00F730B5" w:rsidP="00F730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730B5">
              <w:rPr>
                <w:rFonts w:cstheme="minorHAnsi"/>
                <w:sz w:val="24"/>
                <w:szCs w:val="24"/>
              </w:rPr>
              <w:t>29.12.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4EC1F4D" w14:textId="77777777" w:rsidR="00F730B5" w:rsidRPr="00F730B5" w:rsidRDefault="00F730B5" w:rsidP="00F73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730B5">
              <w:rPr>
                <w:sz w:val="24"/>
                <w:szCs w:val="24"/>
              </w:rPr>
              <w:t>Organiziran odlazak na Advent u Opatiju – djeca poludnevnog boravka iz Lovrana i Rijeke</w:t>
            </w:r>
          </w:p>
        </w:tc>
      </w:tr>
    </w:tbl>
    <w:p w14:paraId="1F2487A1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3FDFC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385DD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STRUČNI SKUPOVI, SAVJETOVANJA I EDUKACIJE</w:t>
      </w:r>
    </w:p>
    <w:tbl>
      <w:tblPr>
        <w:tblStyle w:val="Reetkatablice"/>
        <w:tblW w:w="9288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1384"/>
        <w:gridCol w:w="7904"/>
      </w:tblGrid>
      <w:tr w:rsidR="00F730B5" w:rsidRPr="00F730B5" w14:paraId="5F1F021D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0E93368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40A0425F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Edukacije za djelatnike – Upravljanje promjenama,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FFRi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Lovran</w:t>
            </w:r>
          </w:p>
        </w:tc>
      </w:tr>
      <w:tr w:rsidR="00F730B5" w:rsidRPr="00F730B5" w14:paraId="361956D5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43A0F6F0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112E3E51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Edukacije za djelatnike – Upravljanje promjenama,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FFRi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Lovran</w:t>
            </w:r>
          </w:p>
        </w:tc>
      </w:tr>
      <w:tr w:rsidR="00F730B5" w:rsidRPr="00F730B5" w14:paraId="108023B1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05250612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78668819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Edukacije za djelatnike – Upravljanje promjenama,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FFRi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Lovran</w:t>
            </w:r>
          </w:p>
        </w:tc>
      </w:tr>
      <w:tr w:rsidR="00F730B5" w:rsidRPr="00F730B5" w14:paraId="6481682F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1EE5F37A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76BA4F4E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Stručni skup „Izazovi (izvan)institucionalnih usluga u sustavu socijalne skrbi“, Rijeka, </w:t>
            </w:r>
          </w:p>
        </w:tc>
      </w:tr>
      <w:tr w:rsidR="00F730B5" w:rsidRPr="00F730B5" w14:paraId="1FF7D3C3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5386AEDC" w14:textId="77777777" w:rsidR="00F730B5" w:rsidRPr="00F730B5" w:rsidRDefault="00F730B5" w:rsidP="00F7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70EF1B51" w14:textId="77777777" w:rsidR="00F730B5" w:rsidRPr="00F730B5" w:rsidRDefault="00F730B5" w:rsidP="00F73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Edukacije za djelatnike – Upravljanje promjenama, </w:t>
            </w:r>
            <w:proofErr w:type="spellStart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FFRi</w:t>
            </w:r>
            <w:proofErr w:type="spellEnd"/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, Lovran</w:t>
            </w:r>
          </w:p>
        </w:tc>
      </w:tr>
      <w:tr w:rsidR="00F730B5" w:rsidRPr="00F730B5" w14:paraId="51BB1719" w14:textId="77777777" w:rsidTr="007E2971">
        <w:tc>
          <w:tcPr>
            <w:tcW w:w="1384" w:type="dxa"/>
            <w:shd w:val="clear" w:color="auto" w:fill="auto"/>
            <w:tcMar>
              <w:left w:w="23" w:type="dxa"/>
            </w:tcMar>
          </w:tcPr>
          <w:p w14:paraId="01839185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>14.-15.06.2022.</w:t>
            </w:r>
          </w:p>
        </w:tc>
        <w:tc>
          <w:tcPr>
            <w:tcW w:w="7904" w:type="dxa"/>
            <w:shd w:val="clear" w:color="auto" w:fill="auto"/>
            <w:tcMar>
              <w:left w:w="23" w:type="dxa"/>
            </w:tcMar>
          </w:tcPr>
          <w:p w14:paraId="2F725F34" w14:textId="77777777" w:rsidR="00F730B5" w:rsidRPr="00F730B5" w:rsidRDefault="00F730B5" w:rsidP="00F73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5">
              <w:rPr>
                <w:rFonts w:ascii="Times New Roman" w:hAnsi="Times New Roman" w:cs="Times New Roman"/>
                <w:sz w:val="24"/>
                <w:szCs w:val="24"/>
              </w:rPr>
              <w:t xml:space="preserve">Edukacije za djelatnike  - „Suočavanje s izazovima u radu s djecom s problemima u ponašanju“, Lovran </w:t>
            </w:r>
          </w:p>
        </w:tc>
      </w:tr>
    </w:tbl>
    <w:p w14:paraId="1171EAD2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A3615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99B84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b/>
          <w:sz w:val="24"/>
          <w:szCs w:val="24"/>
        </w:rPr>
        <w:t>HODOGRAM AKTIVNOSTI I IZLETA PODRUŽNICE RIJEKA</w:t>
      </w:r>
    </w:p>
    <w:p w14:paraId="47A019A1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lastRenderedPageBreak/>
        <w:t xml:space="preserve">  Siječanj</w:t>
      </w:r>
    </w:p>
    <w:p w14:paraId="640406EF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igre na vanjskom prostoru </w:t>
      </w:r>
    </w:p>
    <w:p w14:paraId="098AE9AD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promatranje promjena u prirodi, Zima</w:t>
      </w:r>
    </w:p>
    <w:p w14:paraId="31334613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posjet željezničkom kolodvoru</w:t>
      </w:r>
    </w:p>
    <w:p w14:paraId="17141189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šetnja bližom i daljnjom okolinom, park Mlaka i centar grada</w:t>
      </w:r>
    </w:p>
    <w:p w14:paraId="77F164F2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likovne aktivnosti na temu zima</w:t>
      </w:r>
    </w:p>
    <w:p w14:paraId="02BA9041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proslava dječjih rođendana</w:t>
      </w:r>
    </w:p>
    <w:p w14:paraId="4A3CB64D" w14:textId="77777777" w:rsidR="00F730B5" w:rsidRPr="00F730B5" w:rsidRDefault="00F730B5" w:rsidP="00F730B5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odlazak na izlet na Učku- igre na snijegu</w:t>
      </w:r>
    </w:p>
    <w:p w14:paraId="162A73A8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A3A9AD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Veljača</w:t>
      </w:r>
    </w:p>
    <w:p w14:paraId="22B15426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šetnje bližom i daljom okolinom  - park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Škurinje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 xml:space="preserve"> Mlaka</w:t>
      </w:r>
    </w:p>
    <w:p w14:paraId="07F60ADA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posjet Dječjoj kući - Posjet knjižnici  ( 15.02. )</w:t>
      </w:r>
    </w:p>
    <w:p w14:paraId="050B06E5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posjet Dječjoj kući  - Radionica : Izrada lutki  ( 23.02. )</w:t>
      </w:r>
    </w:p>
    <w:p w14:paraId="13142D6D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„ Veseli petak „ – maškare u Domu</w:t>
      </w:r>
    </w:p>
    <w:p w14:paraId="081F64D9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šetnje bližom okolinom,  promatranje promjena u prirodi, park Mlaka.</w:t>
      </w:r>
    </w:p>
    <w:p w14:paraId="376C9FCA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šetnja rivom</w:t>
      </w:r>
    </w:p>
    <w:p w14:paraId="5D3AE2BF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posjet željezničkom kolodvoru</w:t>
      </w:r>
    </w:p>
    <w:p w14:paraId="37199579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proslava rođendana</w:t>
      </w:r>
    </w:p>
    <w:p w14:paraId="6B8825DC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provođenje likovnih aktivnosti, izrada rođendanske čestitke</w:t>
      </w:r>
    </w:p>
    <w:p w14:paraId="61216022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radionica na temu Valentinova: izrada poklona za roditelje (narukvice) i razgovor o ljubavi</w:t>
      </w:r>
    </w:p>
    <w:p w14:paraId="5871D1E4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likovna radionica povodom maškara: izrađivanja maski i uređivanje prostora</w:t>
      </w:r>
    </w:p>
    <w:p w14:paraId="218DF3FE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maskiranje i plesni dan u cjelodnevnom boravku jednom tjedno</w:t>
      </w:r>
    </w:p>
    <w:p w14:paraId="5DD61AC8" w14:textId="77777777" w:rsidR="00F730B5" w:rsidRPr="00F730B5" w:rsidRDefault="00F730B5" w:rsidP="00F730B5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upoznavanje kulturnih običaja povezanih s maškarama: Zvončari</w:t>
      </w:r>
    </w:p>
    <w:p w14:paraId="79CE5DBE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F4239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Ožujak</w:t>
      </w:r>
    </w:p>
    <w:p w14:paraId="01CC7CD2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šetnje bližom i daljom okolinom  - park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Škurinje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Pomerio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>, tržnica</w:t>
      </w:r>
    </w:p>
    <w:p w14:paraId="1CDD3E5C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6930888"/>
      <w:r w:rsidRPr="00F730B5">
        <w:rPr>
          <w:rFonts w:ascii="Times New Roman" w:hAnsi="Times New Roman" w:cs="Times New Roman"/>
          <w:sz w:val="24"/>
          <w:szCs w:val="24"/>
        </w:rPr>
        <w:t xml:space="preserve">posjet </w:t>
      </w:r>
      <w:bookmarkEnd w:id="0"/>
      <w:r w:rsidRPr="00F730B5">
        <w:rPr>
          <w:rFonts w:ascii="Times New Roman" w:hAnsi="Times New Roman" w:cs="Times New Roman"/>
          <w:sz w:val="24"/>
          <w:szCs w:val="24"/>
        </w:rPr>
        <w:t>Prirodoslovnom muzeju – Radionica „Zimski san“ ( 10.03.)</w:t>
      </w:r>
    </w:p>
    <w:p w14:paraId="6EAE207E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posjet GKL – Gledanje predstave „Avanture maloga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Juju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>“ (11.03.)</w:t>
      </w:r>
    </w:p>
    <w:p w14:paraId="29218726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lastRenderedPageBreak/>
        <w:t>izlet na Učku - Interpretativni centar ( razgledavanje postava muzeja) (18.03.)</w:t>
      </w:r>
    </w:p>
    <w:p w14:paraId="064A7C93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obilježavanje Dana voda 22.03. 2021. godine, brinuli o našem cvijeću te ga okopavali </w:t>
      </w:r>
    </w:p>
    <w:p w14:paraId="7299B69E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provođene su razne aktivnosti vezane uz proljeće; ( igre na livadi, branje cvijeća )      </w:t>
      </w:r>
    </w:p>
    <w:p w14:paraId="0DFFB37A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šetnje daljom okolinom </w:t>
      </w:r>
    </w:p>
    <w:p w14:paraId="25950E56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   obilježavanje međunarodnog dana žena,  izrađivanje čestitki za mame  </w:t>
      </w:r>
    </w:p>
    <w:p w14:paraId="6253C9DD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odlazak u prirodu, „Kastavsku šumu“      </w:t>
      </w:r>
    </w:p>
    <w:p w14:paraId="43740E35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prvog dana proljeća: potraga za proljetnicama, promatranje cvijeća i okoline,      uočavanje životinjskih vrsta</w:t>
      </w:r>
    </w:p>
    <w:p w14:paraId="5651E8CF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Dana očeva: izrada čestitki za očeve, razgovor o očevima, likovna interpretacija doživljaja oca</w:t>
      </w:r>
    </w:p>
    <w:p w14:paraId="1F5D3A13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svjetskog dana Down sindroma nošenjem različitih čarapica</w:t>
      </w:r>
    </w:p>
    <w:p w14:paraId="56899B74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Svjetskog dana pripovijedanja čitanjem djeci na glas</w:t>
      </w:r>
    </w:p>
    <w:p w14:paraId="781DA5F3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dramske radionice: interpretacija omiljenih bajki pomoću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ginjol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 xml:space="preserve"> lutki</w:t>
      </w:r>
    </w:p>
    <w:p w14:paraId="2474624D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Svjetskog dana oralnog zdravlja radionicom o pravilnom četkanju zubi</w:t>
      </w:r>
    </w:p>
    <w:p w14:paraId="1FEBE3BD" w14:textId="77777777" w:rsidR="00F730B5" w:rsidRPr="00F730B5" w:rsidRDefault="00F730B5" w:rsidP="00F730B5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Svjetskog dana voda radionicom o važnosti vode i usvajanjem vrijednosti o štedljivom korištenju vode</w:t>
      </w:r>
    </w:p>
    <w:p w14:paraId="378C933E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9733D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     Travanj</w:t>
      </w:r>
    </w:p>
    <w:p w14:paraId="4AC6AA19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proslave dječjih rođendana</w:t>
      </w:r>
    </w:p>
    <w:p w14:paraId="4278711A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Dana planeta Zemlje.</w:t>
      </w:r>
    </w:p>
    <w:p w14:paraId="2197BB21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Uskrsa, bojanje jaja i izrada čestitki.</w:t>
      </w:r>
    </w:p>
    <w:p w14:paraId="54F29BCE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Dana zdravlja gdje smo  proveli tjelovježbu u našem parku pod geslom</w:t>
      </w:r>
    </w:p>
    <w:p w14:paraId="7A501E3A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„U zdravom tijelu zdrav duh.“</w:t>
      </w:r>
    </w:p>
    <w:p w14:paraId="6EA48297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tjedana dobre dječje knjige</w:t>
      </w:r>
    </w:p>
    <w:p w14:paraId="3832CDDF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svjetskog dana šale osmišljavanjem viceva</w:t>
      </w:r>
    </w:p>
    <w:p w14:paraId="1010B6F6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obilježavanje Međunarodnog dana dječje knjige, boravak u knjižnici „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>“</w:t>
      </w:r>
    </w:p>
    <w:p w14:paraId="6C47B1C3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likovna radionica povodom Uskrsa: izrada uskršnje čestitke, izrada pilića i zečeva, ukrašavanje pisanica</w:t>
      </w:r>
    </w:p>
    <w:p w14:paraId="157B811A" w14:textId="77777777" w:rsidR="00F730B5" w:rsidRPr="00F730B5" w:rsidRDefault="00F730B5" w:rsidP="00F730B5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Dana planeta Zemlje akcijom čišćenja parka od smeća</w:t>
      </w:r>
    </w:p>
    <w:p w14:paraId="3E146E47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D77D99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Svibanj</w:t>
      </w:r>
    </w:p>
    <w:p w14:paraId="55FA2E52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lastRenderedPageBreak/>
        <w:t>obilježavanje Majčinog dana i izrada prigodnih čestitki</w:t>
      </w:r>
    </w:p>
    <w:p w14:paraId="79CFF486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Dana obitelji, proveli likovnu aktivnost na temu „Tko je moja obitelj. “</w:t>
      </w:r>
    </w:p>
    <w:p w14:paraId="39E4B8BC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proslava  rođendana</w:t>
      </w:r>
    </w:p>
    <w:p w14:paraId="168FC81C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provođenje likovnih aktivnosti, izrada rođendanske čestitke</w:t>
      </w:r>
    </w:p>
    <w:p w14:paraId="24FC9C69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izlet u Dinopark, ( pet djece cjelodnevnog boravka, ( 28. 05. )</w:t>
      </w:r>
    </w:p>
    <w:p w14:paraId="0A093181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Međunarodnog dana obitelji razgovorom o obitelji i likovnom interpretacijom vlastite obitelji</w:t>
      </w:r>
    </w:p>
    <w:p w14:paraId="1DBCCEAC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šetnja do obližnjih parkova Mlaka, Potok i Belveder</w:t>
      </w:r>
    </w:p>
    <w:p w14:paraId="6F5167C9" w14:textId="77777777" w:rsidR="00F730B5" w:rsidRPr="00F730B5" w:rsidRDefault="00F730B5" w:rsidP="00F730B5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odlazak u GKL Rijeka na predstavu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Mrljek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Prljek</w:t>
      </w:r>
      <w:proofErr w:type="spellEnd"/>
      <w:r w:rsidRPr="00F73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778EA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B67C41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Lipanj </w:t>
      </w:r>
    </w:p>
    <w:p w14:paraId="11C99BE3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obilježavanje svjetskog dana zaštite okoliša, sadnja biljaka i čišćenje dvorišta Doma. </w:t>
      </w:r>
    </w:p>
    <w:p w14:paraId="7E6E17DF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obilježavanje prvog dana ljeta</w:t>
      </w:r>
    </w:p>
    <w:p w14:paraId="6096BFFE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posjet tržnici te prepoznavanje sezonskog voća i povrća, Brajda</w:t>
      </w:r>
    </w:p>
    <w:p w14:paraId="12506864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igre vodom na otvorenom prostoru: presipavanje, mjerenje količine</w:t>
      </w:r>
    </w:p>
    <w:p w14:paraId="31C17422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šetnja do parka </w:t>
      </w:r>
      <w:proofErr w:type="spellStart"/>
      <w:r w:rsidRPr="00F730B5">
        <w:rPr>
          <w:rFonts w:ascii="Times New Roman" w:hAnsi="Times New Roman" w:cs="Times New Roman"/>
          <w:sz w:val="24"/>
          <w:szCs w:val="24"/>
        </w:rPr>
        <w:t>Pomerio</w:t>
      </w:r>
      <w:proofErr w:type="spellEnd"/>
    </w:p>
    <w:p w14:paraId="659111D8" w14:textId="77777777" w:rsidR="00F730B5" w:rsidRPr="00F730B5" w:rsidRDefault="00F730B5" w:rsidP="00F730B5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0B5">
        <w:rPr>
          <w:rFonts w:ascii="Times New Roman" w:hAnsi="Times New Roman" w:cs="Times New Roman"/>
          <w:sz w:val="24"/>
          <w:szCs w:val="24"/>
        </w:rPr>
        <w:t>odlazak u trgovinu: usvajanje pravila ponašanja u trgovini, stjecanje spoznaje o vrijednosti novca, korištenje uljudbenih fraza</w:t>
      </w:r>
    </w:p>
    <w:p w14:paraId="1D26ACAB" w14:textId="77777777" w:rsidR="00F730B5" w:rsidRPr="00F730B5" w:rsidRDefault="00F730B5" w:rsidP="00F730B5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F730B5">
        <w:rPr>
          <w:rFonts w:ascii="Times New Roman" w:hAnsi="Times New Roman" w:cs="Times New Roman"/>
          <w:sz w:val="24"/>
          <w:szCs w:val="24"/>
        </w:rPr>
        <w:t xml:space="preserve"> </w:t>
      </w:r>
      <w:r w:rsidRPr="00F730B5">
        <w:rPr>
          <w:rFonts w:ascii="Calibri" w:eastAsia="Calibri" w:hAnsi="Calibri" w:cs="Calibri"/>
          <w:sz w:val="24"/>
          <w:szCs w:val="24"/>
          <w:lang w:eastAsia="hr-HR"/>
        </w:rPr>
        <w:t>Srpanj</w:t>
      </w:r>
    </w:p>
    <w:p w14:paraId="6FBAEF4A" w14:textId="77777777" w:rsidR="00F730B5" w:rsidRPr="00F730B5" w:rsidRDefault="00F730B5" w:rsidP="00F730B5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hr-HR"/>
        </w:rPr>
      </w:pPr>
      <w:r w:rsidRPr="00F730B5">
        <w:rPr>
          <w:rFonts w:ascii="Calibri" w:eastAsia="Calibri" w:hAnsi="Calibri" w:cs="Calibri"/>
          <w:bCs/>
          <w:sz w:val="24"/>
          <w:szCs w:val="24"/>
          <w:lang w:eastAsia="hr-HR"/>
        </w:rPr>
        <w:t xml:space="preserve">kupanje u bazenu, i slobodne aktivnosti u dvorištu ustanove </w:t>
      </w:r>
    </w:p>
    <w:p w14:paraId="717ADB8C" w14:textId="77777777" w:rsidR="00F730B5" w:rsidRPr="00F730B5" w:rsidRDefault="00F730B5" w:rsidP="00F73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0B5">
        <w:rPr>
          <w:rFonts w:ascii="Times New Roman" w:eastAsia="Calibri" w:hAnsi="Times New Roman" w:cs="Times New Roman"/>
          <w:sz w:val="24"/>
          <w:szCs w:val="24"/>
        </w:rPr>
        <w:t xml:space="preserve">-     proslava dječjih rođendana </w:t>
      </w:r>
    </w:p>
    <w:p w14:paraId="114578D5" w14:textId="77777777" w:rsidR="00F730B5" w:rsidRPr="00F730B5" w:rsidRDefault="00F730B5" w:rsidP="00F73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0B5"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šetnja bližom i daljnjom okolinom, park Mlaka i centar grada</w:t>
      </w:r>
    </w:p>
    <w:p w14:paraId="3139374E" w14:textId="77777777" w:rsidR="00F730B5" w:rsidRPr="00F730B5" w:rsidRDefault="00F730B5" w:rsidP="00F730B5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730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      šetnja do obližnjih parkova ( Potok i Belveder)</w:t>
      </w:r>
    </w:p>
    <w:p w14:paraId="7B0B8074" w14:textId="77777777" w:rsidR="00F730B5" w:rsidRPr="00F730B5" w:rsidRDefault="00F730B5" w:rsidP="00F73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34BC92C" w14:textId="77777777" w:rsidR="00F730B5" w:rsidRPr="00F730B5" w:rsidRDefault="00F730B5" w:rsidP="00F730B5">
      <w:pPr>
        <w:spacing w:after="16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71472C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Kolovoz</w:t>
      </w:r>
    </w:p>
    <w:p w14:paraId="4DC42094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šetnja centrom grada</w:t>
      </w:r>
    </w:p>
    <w:p w14:paraId="7822A414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šetnje daljom i bližom okolinom - promatranje promjena u prirodi</w:t>
      </w:r>
    </w:p>
    <w:p w14:paraId="63FD9D0F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kupanje u bazenu</w:t>
      </w:r>
    </w:p>
    <w:p w14:paraId="137F23CA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proslava rođendana </w:t>
      </w:r>
    </w:p>
    <w:p w14:paraId="0F8CBFF9" w14:textId="77777777" w:rsidR="00F730B5" w:rsidRPr="00F730B5" w:rsidRDefault="00F730B5" w:rsidP="00F730B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</w:p>
    <w:p w14:paraId="25AD60CA" w14:textId="77777777" w:rsidR="00F730B5" w:rsidRPr="00F730B5" w:rsidRDefault="00F730B5" w:rsidP="00F730B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F730B5">
        <w:rPr>
          <w:rFonts w:ascii="Calibri" w:eastAsia="Calibri" w:hAnsi="Calibri" w:cs="Calibri"/>
          <w:sz w:val="24"/>
          <w:szCs w:val="24"/>
          <w:lang w:eastAsia="hr-HR"/>
        </w:rPr>
        <w:t>Rujan</w:t>
      </w:r>
    </w:p>
    <w:p w14:paraId="0766FB1B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prvog dana jeseni, ( 23. 09.), proučavanje promjena u prirodi, skupljanje jesenskih plodova, likovni izražaj doživljaja jeseni</w:t>
      </w:r>
    </w:p>
    <w:p w14:paraId="14BBE67F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posjet Dječjoj kući</w:t>
      </w:r>
    </w:p>
    <w:p w14:paraId="078645A5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obilježavanje Svjetskog dana pismenosti, ( 08. 09.), obilježavanje s djecom u godini polaska  pred školu</w:t>
      </w:r>
    </w:p>
    <w:p w14:paraId="452A8490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0B2C55F1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EE9B8EC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Listopad</w:t>
      </w:r>
    </w:p>
    <w:p w14:paraId="2767FC52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radionica povodom Dana kruha</w:t>
      </w:r>
    </w:p>
    <w:p w14:paraId="5B478D4F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radionica povodom Dana jabuka</w:t>
      </w:r>
    </w:p>
    <w:p w14:paraId="63050064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Međunarodnog dana nenasilja ( 02. 10. ), aktivnost na temu;</w:t>
      </w:r>
    </w:p>
    <w:p w14:paraId="51ECDD5C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    „ Kako biti dobar prema prijatelju?“</w:t>
      </w:r>
    </w:p>
    <w:p w14:paraId="06F4F4E2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Svjetskog dana životinja, ( 04. 10.), proširivanje spoznaja o životinjskom svijetu,</w:t>
      </w:r>
    </w:p>
    <w:p w14:paraId="7E632923" w14:textId="77777777" w:rsidR="00F730B5" w:rsidRPr="00F730B5" w:rsidRDefault="00F730B5" w:rsidP="00F730B5">
      <w:pPr>
        <w:spacing w:after="16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izrada životinja od prirodnih materijala, ( lišća i kestena )</w:t>
      </w:r>
    </w:p>
    <w:p w14:paraId="3D2E15E8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proslava rođendana</w:t>
      </w:r>
    </w:p>
    <w:p w14:paraId="2C0B383A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šetnje bližom okolicom</w:t>
      </w:r>
    </w:p>
    <w:p w14:paraId="4578E5D5" w14:textId="77777777" w:rsidR="00F730B5" w:rsidRPr="00F730B5" w:rsidRDefault="00F730B5" w:rsidP="00F730B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eastAsia="hr-HR"/>
        </w:rPr>
      </w:pPr>
    </w:p>
    <w:p w14:paraId="4A15F146" w14:textId="77777777" w:rsidR="00F730B5" w:rsidRPr="00F730B5" w:rsidRDefault="00F730B5" w:rsidP="00F730B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 w:val="24"/>
          <w:szCs w:val="24"/>
          <w:lang w:eastAsia="hr-HR"/>
        </w:rPr>
      </w:pPr>
      <w:r w:rsidRPr="00F730B5">
        <w:rPr>
          <w:rFonts w:ascii="Calibri" w:eastAsia="Calibri" w:hAnsi="Calibri" w:cs="Calibri"/>
          <w:sz w:val="24"/>
          <w:szCs w:val="24"/>
          <w:lang w:eastAsia="hr-HR"/>
        </w:rPr>
        <w:t>Studeni</w:t>
      </w:r>
    </w:p>
    <w:p w14:paraId="46D5DC8D" w14:textId="77777777" w:rsidR="00F730B5" w:rsidRPr="00F730B5" w:rsidRDefault="00F730B5" w:rsidP="00F730B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</w:p>
    <w:p w14:paraId="157AEA10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Dana ljubaznosti ( 13. 11.)</w:t>
      </w:r>
    </w:p>
    <w:p w14:paraId="27721D50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Međunarodnog dana tolerancije ( 16. 11.)</w:t>
      </w:r>
    </w:p>
    <w:p w14:paraId="5FDB5410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Međunarodnog dana borbe protiv nasilja nad djecom ( 19. 11.)</w:t>
      </w:r>
    </w:p>
    <w:p w14:paraId="7C34C705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obilježavanje Međunarodnog dana dječjih prava ( 20. 11. )</w:t>
      </w:r>
    </w:p>
    <w:p w14:paraId="0FC40986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šetnja Korzom, potencijalno prisustvovanje događajima za djecu</w:t>
      </w:r>
    </w:p>
    <w:p w14:paraId="6EAE1326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obilježavanje Prve nedjelje Došašća – palimo prvu svijeću na Adventskom vijencu</w:t>
      </w:r>
    </w:p>
    <w:p w14:paraId="27217EDC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B0C80AF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 Prosinac</w:t>
      </w:r>
    </w:p>
    <w:p w14:paraId="39B18D58" w14:textId="77777777" w:rsidR="00F730B5" w:rsidRPr="00F730B5" w:rsidRDefault="00F730B5" w:rsidP="00F730B5">
      <w:p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B8845A7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šetnje bližom okolinom uz promatranje promjena u prirodi</w:t>
      </w:r>
    </w:p>
    <w:p w14:paraId="65E50BF4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proslava rođendana</w:t>
      </w:r>
    </w:p>
    <w:p w14:paraId="1F088C40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>izrada božićnih čestitki</w:t>
      </w:r>
    </w:p>
    <w:p w14:paraId="25F9295A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 posjet Svetog Nikole u Dom, darivanje djece ( 06. 12. )</w:t>
      </w:r>
    </w:p>
    <w:p w14:paraId="62B41AB7" w14:textId="77777777" w:rsidR="00F730B5" w:rsidRPr="00F730B5" w:rsidRDefault="00F730B5" w:rsidP="00F730B5">
      <w:pPr>
        <w:numPr>
          <w:ilvl w:val="0"/>
          <w:numId w:val="29"/>
        </w:numPr>
        <w:spacing w:after="160" w:line="240" w:lineRule="auto"/>
        <w:contextualSpacing/>
        <w:rPr>
          <w:rFonts w:ascii="Calibri" w:eastAsia="Times New Roman" w:hAnsi="Calibri" w:cs="Calibri"/>
          <w:sz w:val="24"/>
          <w:szCs w:val="24"/>
          <w:lang w:eastAsia="hr-HR"/>
        </w:rPr>
      </w:pPr>
      <w:r w:rsidRPr="00F730B5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obilježavanje Druge, Treće i Četvrte  nedjelje Došašća, ( paljenje Adventskih svijeća )</w:t>
      </w:r>
      <w:r w:rsidRPr="00F730B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3271C116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hr-HR"/>
        </w:rPr>
        <w:t>jednodnevni izlet vlakom u Delnice, na Delničku adventsku bajku ( 03. 12.)</w:t>
      </w:r>
    </w:p>
    <w:p w14:paraId="51094454" w14:textId="77777777" w:rsidR="00F730B5" w:rsidRPr="00F730B5" w:rsidRDefault="00F730B5" w:rsidP="00F730B5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hr-HR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hr-HR"/>
        </w:rPr>
        <w:t>„ Ukrašavamo bor !“ –  uređenje interijera našeg Doma u prigodni Blagdanski ugođaj</w:t>
      </w:r>
    </w:p>
    <w:p w14:paraId="6B8F3476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obilježavanje dana Sv. Lucije; „Sijemo pšenicu“</w:t>
      </w:r>
    </w:p>
    <w:p w14:paraId="6FDC8CEC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posjet HNK  „Ivana pl. Zajca“ : „ Advent u </w:t>
      </w:r>
      <w:proofErr w:type="spellStart"/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Zajčiću</w:t>
      </w:r>
      <w:proofErr w:type="spellEnd"/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“ ( 13. 12.), individualni program samo za naše korisnike, u Galeriji Zajec, uz prigodno darivanje</w:t>
      </w:r>
    </w:p>
    <w:p w14:paraId="7B1735E3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izlet na Učku – Posjet Djeda Božićnjaka i podjela poklona ( 16. 12. )</w:t>
      </w:r>
    </w:p>
    <w:p w14:paraId="447B44EB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posjet Dječjoj kući ; „ Zimska priča u Benčiću“, i prigodno darivanje djece ( 19. 12. )</w:t>
      </w:r>
    </w:p>
    <w:p w14:paraId="480FC429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šetnja do Korza, na adventskih program u centru grada</w:t>
      </w:r>
    </w:p>
    <w:p w14:paraId="1FE53C1A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obilježavanje Prvog dana zime ( 21. 12. )</w:t>
      </w:r>
    </w:p>
    <w:p w14:paraId="383F77CE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posjet klaunova našem Domu; Predstava za djecu</w:t>
      </w:r>
    </w:p>
    <w:p w14:paraId="75E3E2D0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obilježavanje blagdana Badnjaka</w:t>
      </w:r>
    </w:p>
    <w:p w14:paraId="4281429E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proslava Božića i božićni ručak</w:t>
      </w:r>
    </w:p>
    <w:p w14:paraId="73E58761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jednodnevni izlet u Ogulin i Zagreb  ( sa 5 djece )</w:t>
      </w:r>
    </w:p>
    <w:p w14:paraId="4787883A" w14:textId="77777777" w:rsidR="00F730B5" w:rsidRPr="00F730B5" w:rsidRDefault="00F730B5" w:rsidP="00F730B5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730B5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proslava Nove 2023 godine  ( zabava i ples )   </w:t>
      </w:r>
    </w:p>
    <w:p w14:paraId="09666EFA" w14:textId="3581F9CE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BC28B0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71C6CD" w14:textId="77777777" w:rsidR="00F730B5" w:rsidRPr="00F730B5" w:rsidRDefault="00F730B5" w:rsidP="00F73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414CBE" w14:textId="3229EE44" w:rsidR="003D3DD4" w:rsidRPr="00F730B5" w:rsidRDefault="003D3DD4" w:rsidP="00F730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96796D2" w14:textId="082C92EE" w:rsidR="00E47525" w:rsidRPr="00F730B5" w:rsidRDefault="00E47525" w:rsidP="00F730B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  <w:t>Ravnateljica:</w:t>
      </w:r>
    </w:p>
    <w:p w14:paraId="0611CA70" w14:textId="682CAB4C" w:rsidR="00E47525" w:rsidRPr="00F730B5" w:rsidRDefault="00E47525" w:rsidP="00F730B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  <w:t>_________________</w:t>
      </w:r>
    </w:p>
    <w:p w14:paraId="738FDD7C" w14:textId="77777777" w:rsidR="00E47525" w:rsidRPr="00F730B5" w:rsidRDefault="00E47525" w:rsidP="00F730B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</w:r>
      <w:r w:rsidRPr="00F730B5">
        <w:rPr>
          <w:rFonts w:ascii="Arial" w:hAnsi="Arial" w:cs="Arial"/>
          <w:sz w:val="24"/>
          <w:szCs w:val="24"/>
        </w:rPr>
        <w:tab/>
        <w:t>Suzana Mravinac</w:t>
      </w:r>
    </w:p>
    <w:sectPr w:rsidR="00E47525" w:rsidRPr="00F730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D360" w14:textId="77777777" w:rsidR="00D767F2" w:rsidRDefault="00D767F2" w:rsidP="00FE5121">
      <w:pPr>
        <w:spacing w:after="0" w:line="240" w:lineRule="auto"/>
      </w:pPr>
      <w:r>
        <w:separator/>
      </w:r>
    </w:p>
  </w:endnote>
  <w:endnote w:type="continuationSeparator" w:id="0">
    <w:p w14:paraId="35952D39" w14:textId="77777777" w:rsidR="00D767F2" w:rsidRDefault="00D767F2" w:rsidP="00FE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CA94" w14:textId="77777777" w:rsidR="00D767F2" w:rsidRDefault="00D767F2" w:rsidP="00FE5121">
      <w:pPr>
        <w:spacing w:after="0" w:line="240" w:lineRule="auto"/>
      </w:pPr>
      <w:r>
        <w:separator/>
      </w:r>
    </w:p>
  </w:footnote>
  <w:footnote w:type="continuationSeparator" w:id="0">
    <w:p w14:paraId="6FBDB8A0" w14:textId="77777777" w:rsidR="00D767F2" w:rsidRDefault="00D767F2" w:rsidP="00FE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Naslov"/>
      <w:id w:val="77738743"/>
      <w:placeholder>
        <w:docPart w:val="23B784645DFC4F0C8E04BF8E0D917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ADB491F" w14:textId="35FA4CE2" w:rsidR="0069545E" w:rsidRDefault="0069545E" w:rsidP="00FE5121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B0E80">
          <w:rPr>
            <w:rFonts w:asciiTheme="majorHAnsi" w:eastAsiaTheme="majorEastAsia" w:hAnsiTheme="majorHAnsi" w:cstheme="majorBidi"/>
            <w:sz w:val="20"/>
            <w:szCs w:val="20"/>
          </w:rPr>
          <w:t>Dječji dom „Ivana Brlić Mažuranić“ Lovran</w:t>
        </w:r>
      </w:p>
    </w:sdtContent>
  </w:sdt>
  <w:p w14:paraId="5990FC3B" w14:textId="77777777" w:rsidR="0069545E" w:rsidRDefault="0069545E" w:rsidP="00FE5121">
    <w:pPr>
      <w:pStyle w:val="Zaglavlje"/>
    </w:pPr>
  </w:p>
  <w:p w14:paraId="583834AE" w14:textId="77777777" w:rsidR="0069545E" w:rsidRDefault="00695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39B"/>
    <w:multiLevelType w:val="hybridMultilevel"/>
    <w:tmpl w:val="DA00C07E"/>
    <w:lvl w:ilvl="0" w:tplc="2C341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D99"/>
    <w:multiLevelType w:val="hybridMultilevel"/>
    <w:tmpl w:val="90C0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325"/>
    <w:multiLevelType w:val="hybridMultilevel"/>
    <w:tmpl w:val="3FE46F8A"/>
    <w:lvl w:ilvl="0" w:tplc="BE985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D8C"/>
    <w:multiLevelType w:val="hybridMultilevel"/>
    <w:tmpl w:val="032ACDE2"/>
    <w:lvl w:ilvl="0" w:tplc="1440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D72"/>
    <w:multiLevelType w:val="multilevel"/>
    <w:tmpl w:val="170C7080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4041A"/>
    <w:multiLevelType w:val="hybridMultilevel"/>
    <w:tmpl w:val="FDAA0F12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04B"/>
    <w:multiLevelType w:val="hybridMultilevel"/>
    <w:tmpl w:val="12909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C6DAB"/>
    <w:multiLevelType w:val="hybridMultilevel"/>
    <w:tmpl w:val="9CF85482"/>
    <w:lvl w:ilvl="0" w:tplc="062E5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978F1"/>
    <w:multiLevelType w:val="hybridMultilevel"/>
    <w:tmpl w:val="017EBED4"/>
    <w:lvl w:ilvl="0" w:tplc="CBEEE22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4E2357"/>
    <w:multiLevelType w:val="hybridMultilevel"/>
    <w:tmpl w:val="0BC00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C06"/>
    <w:multiLevelType w:val="hybridMultilevel"/>
    <w:tmpl w:val="E2A8E97E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375"/>
    <w:multiLevelType w:val="hybridMultilevel"/>
    <w:tmpl w:val="818A1620"/>
    <w:lvl w:ilvl="0" w:tplc="88DE0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4B2F"/>
    <w:multiLevelType w:val="hybridMultilevel"/>
    <w:tmpl w:val="1D9C6022"/>
    <w:lvl w:ilvl="0" w:tplc="98D6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9134D"/>
    <w:multiLevelType w:val="hybridMultilevel"/>
    <w:tmpl w:val="546E96EC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35967"/>
    <w:multiLevelType w:val="hybridMultilevel"/>
    <w:tmpl w:val="DCA0881E"/>
    <w:lvl w:ilvl="0" w:tplc="E3D4E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4217C"/>
    <w:multiLevelType w:val="hybridMultilevel"/>
    <w:tmpl w:val="A0C8BB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68E"/>
    <w:multiLevelType w:val="hybridMultilevel"/>
    <w:tmpl w:val="2946AB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357D"/>
    <w:multiLevelType w:val="hybridMultilevel"/>
    <w:tmpl w:val="B59CB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A3671"/>
    <w:multiLevelType w:val="hybridMultilevel"/>
    <w:tmpl w:val="9A0C6F46"/>
    <w:lvl w:ilvl="0" w:tplc="2A6250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43094"/>
    <w:multiLevelType w:val="hybridMultilevel"/>
    <w:tmpl w:val="C39250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5DD0"/>
    <w:multiLevelType w:val="hybridMultilevel"/>
    <w:tmpl w:val="6A920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EB0"/>
    <w:multiLevelType w:val="hybridMultilevel"/>
    <w:tmpl w:val="FB3CBE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777B5"/>
    <w:multiLevelType w:val="hybridMultilevel"/>
    <w:tmpl w:val="5C4E773A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363F"/>
    <w:multiLevelType w:val="hybridMultilevel"/>
    <w:tmpl w:val="D118316A"/>
    <w:lvl w:ilvl="0" w:tplc="1B1445D8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4896F5F"/>
    <w:multiLevelType w:val="multilevel"/>
    <w:tmpl w:val="C706ED08"/>
    <w:lvl w:ilvl="0">
      <w:start w:val="2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8F511D5"/>
    <w:multiLevelType w:val="hybridMultilevel"/>
    <w:tmpl w:val="BE42903C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F4CFD"/>
    <w:multiLevelType w:val="hybridMultilevel"/>
    <w:tmpl w:val="7040E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47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919804">
    <w:abstractNumId w:val="12"/>
  </w:num>
  <w:num w:numId="3" w16cid:durableId="1432702466">
    <w:abstractNumId w:val="12"/>
  </w:num>
  <w:num w:numId="4" w16cid:durableId="59181429">
    <w:abstractNumId w:val="21"/>
  </w:num>
  <w:num w:numId="5" w16cid:durableId="1446733740">
    <w:abstractNumId w:val="8"/>
  </w:num>
  <w:num w:numId="6" w16cid:durableId="1529105429">
    <w:abstractNumId w:val="16"/>
  </w:num>
  <w:num w:numId="7" w16cid:durableId="380791556">
    <w:abstractNumId w:val="19"/>
  </w:num>
  <w:num w:numId="8" w16cid:durableId="2122455329">
    <w:abstractNumId w:val="24"/>
  </w:num>
  <w:num w:numId="9" w16cid:durableId="1487085330">
    <w:abstractNumId w:val="9"/>
  </w:num>
  <w:num w:numId="10" w16cid:durableId="1041512302">
    <w:abstractNumId w:val="15"/>
  </w:num>
  <w:num w:numId="11" w16cid:durableId="1546942438">
    <w:abstractNumId w:val="7"/>
  </w:num>
  <w:num w:numId="12" w16cid:durableId="2561575">
    <w:abstractNumId w:val="3"/>
  </w:num>
  <w:num w:numId="13" w16cid:durableId="1273628242">
    <w:abstractNumId w:val="23"/>
  </w:num>
  <w:num w:numId="14" w16cid:durableId="468713905">
    <w:abstractNumId w:val="14"/>
  </w:num>
  <w:num w:numId="15" w16cid:durableId="1490710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23794">
    <w:abstractNumId w:val="2"/>
  </w:num>
  <w:num w:numId="17" w16cid:durableId="313611442">
    <w:abstractNumId w:val="0"/>
  </w:num>
  <w:num w:numId="18" w16cid:durableId="693532895">
    <w:abstractNumId w:val="11"/>
  </w:num>
  <w:num w:numId="19" w16cid:durableId="1568493583">
    <w:abstractNumId w:val="20"/>
  </w:num>
  <w:num w:numId="20" w16cid:durableId="822744760">
    <w:abstractNumId w:val="6"/>
  </w:num>
  <w:num w:numId="21" w16cid:durableId="922370369">
    <w:abstractNumId w:val="4"/>
  </w:num>
  <w:num w:numId="22" w16cid:durableId="406612221">
    <w:abstractNumId w:val="1"/>
  </w:num>
  <w:num w:numId="23" w16cid:durableId="1321154648">
    <w:abstractNumId w:val="26"/>
  </w:num>
  <w:num w:numId="24" w16cid:durableId="1562251653">
    <w:abstractNumId w:val="5"/>
  </w:num>
  <w:num w:numId="25" w16cid:durableId="1380982057">
    <w:abstractNumId w:val="10"/>
  </w:num>
  <w:num w:numId="26" w16cid:durableId="1423796902">
    <w:abstractNumId w:val="13"/>
  </w:num>
  <w:num w:numId="27" w16cid:durableId="880703313">
    <w:abstractNumId w:val="22"/>
  </w:num>
  <w:num w:numId="28" w16cid:durableId="1050152335">
    <w:abstractNumId w:val="25"/>
  </w:num>
  <w:num w:numId="29" w16cid:durableId="14606061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B"/>
    <w:rsid w:val="000142D1"/>
    <w:rsid w:val="00020E96"/>
    <w:rsid w:val="0002284B"/>
    <w:rsid w:val="00022C94"/>
    <w:rsid w:val="00036A47"/>
    <w:rsid w:val="0004124F"/>
    <w:rsid w:val="00041304"/>
    <w:rsid w:val="00042E50"/>
    <w:rsid w:val="00044A07"/>
    <w:rsid w:val="00057BBF"/>
    <w:rsid w:val="00067067"/>
    <w:rsid w:val="00067C43"/>
    <w:rsid w:val="0007382D"/>
    <w:rsid w:val="00076B2B"/>
    <w:rsid w:val="000817A3"/>
    <w:rsid w:val="000A1D81"/>
    <w:rsid w:val="000B19E0"/>
    <w:rsid w:val="000B3FF3"/>
    <w:rsid w:val="000C2B24"/>
    <w:rsid w:val="000C6830"/>
    <w:rsid w:val="000D0260"/>
    <w:rsid w:val="000D3AD6"/>
    <w:rsid w:val="000D4713"/>
    <w:rsid w:val="000E22A9"/>
    <w:rsid w:val="000E5C3F"/>
    <w:rsid w:val="000F2187"/>
    <w:rsid w:val="000F7115"/>
    <w:rsid w:val="00104A2E"/>
    <w:rsid w:val="00121B8A"/>
    <w:rsid w:val="00132D6A"/>
    <w:rsid w:val="00151E4D"/>
    <w:rsid w:val="0015507C"/>
    <w:rsid w:val="00171EA3"/>
    <w:rsid w:val="00180CDD"/>
    <w:rsid w:val="00181C41"/>
    <w:rsid w:val="00183606"/>
    <w:rsid w:val="001918CF"/>
    <w:rsid w:val="001920ED"/>
    <w:rsid w:val="00195698"/>
    <w:rsid w:val="001A1D38"/>
    <w:rsid w:val="001B0C0D"/>
    <w:rsid w:val="001B17C9"/>
    <w:rsid w:val="001C0866"/>
    <w:rsid w:val="001C6532"/>
    <w:rsid w:val="001D1FB9"/>
    <w:rsid w:val="001E1734"/>
    <w:rsid w:val="001E54B2"/>
    <w:rsid w:val="001F5871"/>
    <w:rsid w:val="002016B7"/>
    <w:rsid w:val="00210175"/>
    <w:rsid w:val="002102AB"/>
    <w:rsid w:val="00213163"/>
    <w:rsid w:val="00217C8D"/>
    <w:rsid w:val="0022619F"/>
    <w:rsid w:val="00227E74"/>
    <w:rsid w:val="00246B5B"/>
    <w:rsid w:val="00247F61"/>
    <w:rsid w:val="00254D30"/>
    <w:rsid w:val="00256181"/>
    <w:rsid w:val="00264574"/>
    <w:rsid w:val="00267ED3"/>
    <w:rsid w:val="0028417A"/>
    <w:rsid w:val="00284CC2"/>
    <w:rsid w:val="002861F9"/>
    <w:rsid w:val="002A0E87"/>
    <w:rsid w:val="002A3911"/>
    <w:rsid w:val="002B0F46"/>
    <w:rsid w:val="002B3781"/>
    <w:rsid w:val="002C71BF"/>
    <w:rsid w:val="002D0963"/>
    <w:rsid w:val="002D0A83"/>
    <w:rsid w:val="002D0DEC"/>
    <w:rsid w:val="002D60B1"/>
    <w:rsid w:val="002E1F35"/>
    <w:rsid w:val="002F0326"/>
    <w:rsid w:val="002F09A7"/>
    <w:rsid w:val="00303B21"/>
    <w:rsid w:val="00316CA6"/>
    <w:rsid w:val="003339B1"/>
    <w:rsid w:val="00336F39"/>
    <w:rsid w:val="003412B9"/>
    <w:rsid w:val="0036040F"/>
    <w:rsid w:val="0036706B"/>
    <w:rsid w:val="003670E4"/>
    <w:rsid w:val="0037045B"/>
    <w:rsid w:val="003738E7"/>
    <w:rsid w:val="00376334"/>
    <w:rsid w:val="00391EDD"/>
    <w:rsid w:val="00392D61"/>
    <w:rsid w:val="003A06B6"/>
    <w:rsid w:val="003A45CB"/>
    <w:rsid w:val="003C13C9"/>
    <w:rsid w:val="003C31A7"/>
    <w:rsid w:val="003C7798"/>
    <w:rsid w:val="003D009B"/>
    <w:rsid w:val="003D3DD4"/>
    <w:rsid w:val="003E24E1"/>
    <w:rsid w:val="003F390C"/>
    <w:rsid w:val="00406CB2"/>
    <w:rsid w:val="00424BC6"/>
    <w:rsid w:val="004259FB"/>
    <w:rsid w:val="004320AA"/>
    <w:rsid w:val="00437215"/>
    <w:rsid w:val="00440918"/>
    <w:rsid w:val="004420F0"/>
    <w:rsid w:val="004601B3"/>
    <w:rsid w:val="00462B70"/>
    <w:rsid w:val="00473DD8"/>
    <w:rsid w:val="0047714F"/>
    <w:rsid w:val="0048432D"/>
    <w:rsid w:val="00495ED1"/>
    <w:rsid w:val="004A3EAC"/>
    <w:rsid w:val="004B0594"/>
    <w:rsid w:val="004C688D"/>
    <w:rsid w:val="004E54F2"/>
    <w:rsid w:val="004F6A14"/>
    <w:rsid w:val="0050640F"/>
    <w:rsid w:val="005108FB"/>
    <w:rsid w:val="00511241"/>
    <w:rsid w:val="005148FA"/>
    <w:rsid w:val="00514C41"/>
    <w:rsid w:val="00523D73"/>
    <w:rsid w:val="005268E1"/>
    <w:rsid w:val="00531BC0"/>
    <w:rsid w:val="005345C2"/>
    <w:rsid w:val="005379A1"/>
    <w:rsid w:val="00542A49"/>
    <w:rsid w:val="00557608"/>
    <w:rsid w:val="00562B82"/>
    <w:rsid w:val="00567529"/>
    <w:rsid w:val="0057309A"/>
    <w:rsid w:val="0059183D"/>
    <w:rsid w:val="005949B4"/>
    <w:rsid w:val="00596FFD"/>
    <w:rsid w:val="005A04AB"/>
    <w:rsid w:val="005A1EEB"/>
    <w:rsid w:val="005A2208"/>
    <w:rsid w:val="005A412A"/>
    <w:rsid w:val="005A6614"/>
    <w:rsid w:val="005B157F"/>
    <w:rsid w:val="005B75B2"/>
    <w:rsid w:val="005C2C66"/>
    <w:rsid w:val="005D0911"/>
    <w:rsid w:val="005D49DF"/>
    <w:rsid w:val="005D4AAE"/>
    <w:rsid w:val="005F117B"/>
    <w:rsid w:val="005F53C6"/>
    <w:rsid w:val="005F5E3F"/>
    <w:rsid w:val="006101CF"/>
    <w:rsid w:val="00611C6B"/>
    <w:rsid w:val="00616202"/>
    <w:rsid w:val="00626329"/>
    <w:rsid w:val="00633FC2"/>
    <w:rsid w:val="00642D00"/>
    <w:rsid w:val="00646521"/>
    <w:rsid w:val="00657D2F"/>
    <w:rsid w:val="006700F0"/>
    <w:rsid w:val="00677875"/>
    <w:rsid w:val="006910BB"/>
    <w:rsid w:val="00693BD9"/>
    <w:rsid w:val="0069545E"/>
    <w:rsid w:val="006A3E0F"/>
    <w:rsid w:val="006B1CEA"/>
    <w:rsid w:val="006D1668"/>
    <w:rsid w:val="00701D4C"/>
    <w:rsid w:val="00703B65"/>
    <w:rsid w:val="00715E57"/>
    <w:rsid w:val="00720AD4"/>
    <w:rsid w:val="0073257B"/>
    <w:rsid w:val="007372CC"/>
    <w:rsid w:val="0075243D"/>
    <w:rsid w:val="00761B0C"/>
    <w:rsid w:val="00764201"/>
    <w:rsid w:val="007675A4"/>
    <w:rsid w:val="007839A1"/>
    <w:rsid w:val="007849F9"/>
    <w:rsid w:val="00797635"/>
    <w:rsid w:val="007A4B96"/>
    <w:rsid w:val="007B1D8E"/>
    <w:rsid w:val="007B226A"/>
    <w:rsid w:val="007F6807"/>
    <w:rsid w:val="008012B2"/>
    <w:rsid w:val="0080449B"/>
    <w:rsid w:val="00807971"/>
    <w:rsid w:val="00816D79"/>
    <w:rsid w:val="008201AC"/>
    <w:rsid w:val="008224C5"/>
    <w:rsid w:val="00822967"/>
    <w:rsid w:val="0082355B"/>
    <w:rsid w:val="0082768C"/>
    <w:rsid w:val="00831E5C"/>
    <w:rsid w:val="00836366"/>
    <w:rsid w:val="0083676E"/>
    <w:rsid w:val="00840534"/>
    <w:rsid w:val="00850EBD"/>
    <w:rsid w:val="008563E5"/>
    <w:rsid w:val="00861564"/>
    <w:rsid w:val="00872BDD"/>
    <w:rsid w:val="00876A61"/>
    <w:rsid w:val="00881249"/>
    <w:rsid w:val="00884D6B"/>
    <w:rsid w:val="00887274"/>
    <w:rsid w:val="0089663E"/>
    <w:rsid w:val="008A2DB8"/>
    <w:rsid w:val="008A359B"/>
    <w:rsid w:val="008B0EB2"/>
    <w:rsid w:val="008B1A66"/>
    <w:rsid w:val="008D61E1"/>
    <w:rsid w:val="008D74F6"/>
    <w:rsid w:val="008F5C8F"/>
    <w:rsid w:val="00906485"/>
    <w:rsid w:val="00911407"/>
    <w:rsid w:val="00911CCF"/>
    <w:rsid w:val="009129F9"/>
    <w:rsid w:val="009170C5"/>
    <w:rsid w:val="0092020E"/>
    <w:rsid w:val="00920B74"/>
    <w:rsid w:val="00925CCE"/>
    <w:rsid w:val="009271B8"/>
    <w:rsid w:val="00935F1C"/>
    <w:rsid w:val="00936C7F"/>
    <w:rsid w:val="00944DDD"/>
    <w:rsid w:val="00945EFB"/>
    <w:rsid w:val="00946236"/>
    <w:rsid w:val="0095560B"/>
    <w:rsid w:val="009577B2"/>
    <w:rsid w:val="00965324"/>
    <w:rsid w:val="00970330"/>
    <w:rsid w:val="00972A1F"/>
    <w:rsid w:val="00987AFF"/>
    <w:rsid w:val="00995EC8"/>
    <w:rsid w:val="009A09FE"/>
    <w:rsid w:val="009B20A9"/>
    <w:rsid w:val="009B6366"/>
    <w:rsid w:val="009B7ABB"/>
    <w:rsid w:val="009C6C60"/>
    <w:rsid w:val="009C7F91"/>
    <w:rsid w:val="009D2C07"/>
    <w:rsid w:val="009E090C"/>
    <w:rsid w:val="009E47AD"/>
    <w:rsid w:val="009F77D9"/>
    <w:rsid w:val="00A049D0"/>
    <w:rsid w:val="00A078BB"/>
    <w:rsid w:val="00A15FE6"/>
    <w:rsid w:val="00A21581"/>
    <w:rsid w:val="00A31477"/>
    <w:rsid w:val="00A35554"/>
    <w:rsid w:val="00A360DA"/>
    <w:rsid w:val="00A44BC5"/>
    <w:rsid w:val="00A51589"/>
    <w:rsid w:val="00A5357E"/>
    <w:rsid w:val="00A64644"/>
    <w:rsid w:val="00A70FCE"/>
    <w:rsid w:val="00A74C78"/>
    <w:rsid w:val="00A76D01"/>
    <w:rsid w:val="00A821CA"/>
    <w:rsid w:val="00A83CB3"/>
    <w:rsid w:val="00A916EA"/>
    <w:rsid w:val="00AA09CB"/>
    <w:rsid w:val="00AA12EB"/>
    <w:rsid w:val="00AA49A7"/>
    <w:rsid w:val="00AA7840"/>
    <w:rsid w:val="00AC01CB"/>
    <w:rsid w:val="00AC1018"/>
    <w:rsid w:val="00AC4D28"/>
    <w:rsid w:val="00AD2158"/>
    <w:rsid w:val="00AD2412"/>
    <w:rsid w:val="00AD3E18"/>
    <w:rsid w:val="00AD74B8"/>
    <w:rsid w:val="00AE24FD"/>
    <w:rsid w:val="00AE31E7"/>
    <w:rsid w:val="00AE64B5"/>
    <w:rsid w:val="00AF79A1"/>
    <w:rsid w:val="00B07F6F"/>
    <w:rsid w:val="00B125C7"/>
    <w:rsid w:val="00B1286F"/>
    <w:rsid w:val="00B22C31"/>
    <w:rsid w:val="00B259FE"/>
    <w:rsid w:val="00B3261A"/>
    <w:rsid w:val="00B341C3"/>
    <w:rsid w:val="00B35B58"/>
    <w:rsid w:val="00B473EE"/>
    <w:rsid w:val="00B55DB1"/>
    <w:rsid w:val="00B60054"/>
    <w:rsid w:val="00B60CAE"/>
    <w:rsid w:val="00B63437"/>
    <w:rsid w:val="00B701AC"/>
    <w:rsid w:val="00B76AEF"/>
    <w:rsid w:val="00B778D4"/>
    <w:rsid w:val="00B81FCD"/>
    <w:rsid w:val="00B83041"/>
    <w:rsid w:val="00B8370F"/>
    <w:rsid w:val="00B9312A"/>
    <w:rsid w:val="00B951AE"/>
    <w:rsid w:val="00BB4005"/>
    <w:rsid w:val="00BB41D1"/>
    <w:rsid w:val="00BB6F5F"/>
    <w:rsid w:val="00BC0868"/>
    <w:rsid w:val="00BC1B94"/>
    <w:rsid w:val="00BC5195"/>
    <w:rsid w:val="00BC6E1D"/>
    <w:rsid w:val="00BD3BC3"/>
    <w:rsid w:val="00BD7414"/>
    <w:rsid w:val="00BF57CC"/>
    <w:rsid w:val="00C1086A"/>
    <w:rsid w:val="00C15BF1"/>
    <w:rsid w:val="00C21D64"/>
    <w:rsid w:val="00C21F61"/>
    <w:rsid w:val="00C221F9"/>
    <w:rsid w:val="00C25657"/>
    <w:rsid w:val="00C268A1"/>
    <w:rsid w:val="00C30ECA"/>
    <w:rsid w:val="00C37C4A"/>
    <w:rsid w:val="00C44ABC"/>
    <w:rsid w:val="00C453BD"/>
    <w:rsid w:val="00C57CAB"/>
    <w:rsid w:val="00C626F6"/>
    <w:rsid w:val="00C67870"/>
    <w:rsid w:val="00C72F10"/>
    <w:rsid w:val="00C76E40"/>
    <w:rsid w:val="00C81B15"/>
    <w:rsid w:val="00C837EB"/>
    <w:rsid w:val="00C96F41"/>
    <w:rsid w:val="00CD0E23"/>
    <w:rsid w:val="00CE0E85"/>
    <w:rsid w:val="00CE133C"/>
    <w:rsid w:val="00CF0290"/>
    <w:rsid w:val="00CF54ED"/>
    <w:rsid w:val="00CF6B40"/>
    <w:rsid w:val="00D01DBD"/>
    <w:rsid w:val="00D026BB"/>
    <w:rsid w:val="00D129E8"/>
    <w:rsid w:val="00D16BAC"/>
    <w:rsid w:val="00D237D8"/>
    <w:rsid w:val="00D35717"/>
    <w:rsid w:val="00D35831"/>
    <w:rsid w:val="00D50FE9"/>
    <w:rsid w:val="00D676EF"/>
    <w:rsid w:val="00D71923"/>
    <w:rsid w:val="00D767F2"/>
    <w:rsid w:val="00D80E89"/>
    <w:rsid w:val="00D861EF"/>
    <w:rsid w:val="00D863C2"/>
    <w:rsid w:val="00D9120E"/>
    <w:rsid w:val="00DA3F41"/>
    <w:rsid w:val="00DA7471"/>
    <w:rsid w:val="00DB5614"/>
    <w:rsid w:val="00DD01B3"/>
    <w:rsid w:val="00DD1361"/>
    <w:rsid w:val="00DD3189"/>
    <w:rsid w:val="00DE4650"/>
    <w:rsid w:val="00DE4B03"/>
    <w:rsid w:val="00DE6A11"/>
    <w:rsid w:val="00DF6A30"/>
    <w:rsid w:val="00E01FB1"/>
    <w:rsid w:val="00E02ED6"/>
    <w:rsid w:val="00E20DD9"/>
    <w:rsid w:val="00E36BF7"/>
    <w:rsid w:val="00E43CA9"/>
    <w:rsid w:val="00E45193"/>
    <w:rsid w:val="00E4635B"/>
    <w:rsid w:val="00E47525"/>
    <w:rsid w:val="00E50C3E"/>
    <w:rsid w:val="00E57492"/>
    <w:rsid w:val="00E75F73"/>
    <w:rsid w:val="00E75FAB"/>
    <w:rsid w:val="00E80069"/>
    <w:rsid w:val="00EA2DC8"/>
    <w:rsid w:val="00EA777D"/>
    <w:rsid w:val="00EB2AE1"/>
    <w:rsid w:val="00EB44CB"/>
    <w:rsid w:val="00EC1FAA"/>
    <w:rsid w:val="00EC2A05"/>
    <w:rsid w:val="00EC2EFE"/>
    <w:rsid w:val="00EC4EBB"/>
    <w:rsid w:val="00ED2675"/>
    <w:rsid w:val="00ED551F"/>
    <w:rsid w:val="00ED60D5"/>
    <w:rsid w:val="00EE0295"/>
    <w:rsid w:val="00EE5CC1"/>
    <w:rsid w:val="00EF5C3A"/>
    <w:rsid w:val="00EF7148"/>
    <w:rsid w:val="00EF7E52"/>
    <w:rsid w:val="00F26648"/>
    <w:rsid w:val="00F37653"/>
    <w:rsid w:val="00F378C1"/>
    <w:rsid w:val="00F46661"/>
    <w:rsid w:val="00F64FD4"/>
    <w:rsid w:val="00F730B5"/>
    <w:rsid w:val="00F76A00"/>
    <w:rsid w:val="00F77F63"/>
    <w:rsid w:val="00F91A39"/>
    <w:rsid w:val="00FC12C1"/>
    <w:rsid w:val="00FD4075"/>
    <w:rsid w:val="00FE5121"/>
    <w:rsid w:val="00FF5E8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984"/>
  <w15:chartTrackingRefBased/>
  <w15:docId w15:val="{82683371-BB55-4E82-91EA-FF1BD33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rednjesjenanje2-Isticanje1">
    <w:name w:val="Medium Shading 2 Accent 1"/>
    <w:basedOn w:val="Obinatablica"/>
    <w:uiPriority w:val="64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areetka1-Isticanje3">
    <w:name w:val="Medium Grid 1 Accent 3"/>
    <w:basedOn w:val="Obinatablica"/>
    <w:uiPriority w:val="67"/>
    <w:rsid w:val="00B6343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5121"/>
  </w:style>
  <w:style w:type="paragraph" w:styleId="Podnoje">
    <w:name w:val="footer"/>
    <w:basedOn w:val="Normal"/>
    <w:link w:val="Podno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121"/>
  </w:style>
  <w:style w:type="paragraph" w:styleId="StandardWeb">
    <w:name w:val="Normal (Web)"/>
    <w:basedOn w:val="Normal"/>
    <w:uiPriority w:val="99"/>
    <w:rsid w:val="00E47525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E47525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Istaknuto">
    <w:name w:val="Emphasis"/>
    <w:basedOn w:val="Zadanifontodlomka"/>
    <w:uiPriority w:val="20"/>
    <w:qFormat/>
    <w:rsid w:val="00E47525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59"/>
    <w:rsid w:val="00E4752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4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F730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F730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F730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784645DFC4F0C8E04BF8E0D917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3742B3-B2A8-4EEC-93AE-F2C7EA448691}"/>
      </w:docPartPr>
      <w:docPartBody>
        <w:p w:rsidR="005060AA" w:rsidRDefault="005060AA" w:rsidP="005060AA">
          <w:pPr>
            <w:pStyle w:val="23B784645DFC4F0C8E04BF8E0D917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AA"/>
    <w:rsid w:val="0000326E"/>
    <w:rsid w:val="00091123"/>
    <w:rsid w:val="0013674C"/>
    <w:rsid w:val="001435A3"/>
    <w:rsid w:val="002612DB"/>
    <w:rsid w:val="00264C1D"/>
    <w:rsid w:val="00265321"/>
    <w:rsid w:val="003E298B"/>
    <w:rsid w:val="00492431"/>
    <w:rsid w:val="00502A4F"/>
    <w:rsid w:val="005060AA"/>
    <w:rsid w:val="005A1926"/>
    <w:rsid w:val="005D3622"/>
    <w:rsid w:val="006851A5"/>
    <w:rsid w:val="00703C07"/>
    <w:rsid w:val="00737CBD"/>
    <w:rsid w:val="00856CD5"/>
    <w:rsid w:val="008C54EB"/>
    <w:rsid w:val="009418A6"/>
    <w:rsid w:val="00966430"/>
    <w:rsid w:val="00A04A4A"/>
    <w:rsid w:val="00AD0412"/>
    <w:rsid w:val="00B12AA4"/>
    <w:rsid w:val="00BC6209"/>
    <w:rsid w:val="00C0640B"/>
    <w:rsid w:val="00CF0F2D"/>
    <w:rsid w:val="00E13D7C"/>
    <w:rsid w:val="00E23760"/>
    <w:rsid w:val="00EB518A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3B784645DFC4F0C8E04BF8E0D917D99">
    <w:name w:val="23B784645DFC4F0C8E04BF8E0D917D99"/>
    <w:rsid w:val="00506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52D-CDC1-4F6D-A3CE-764C862C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dom „Ivana Brlić Mažuranić“ Lovran</vt:lpstr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dom „Ivana Brlić Mažuranić“ Lovran</dc:title>
  <dc:subject/>
  <dc:creator>Katica Bosnjak</dc:creator>
  <cp:keywords/>
  <dc:description/>
  <cp:lastModifiedBy>Suzana Mravinac</cp:lastModifiedBy>
  <cp:revision>19</cp:revision>
  <dcterms:created xsi:type="dcterms:W3CDTF">2023-01-30T09:39:00Z</dcterms:created>
  <dcterms:modified xsi:type="dcterms:W3CDTF">2023-02-21T10:00:00Z</dcterms:modified>
</cp:coreProperties>
</file>